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0DE78" w14:textId="77777777" w:rsidR="0029251B" w:rsidRDefault="0029251B">
      <w:pPr>
        <w:adjustRightInd/>
        <w:spacing w:line="272" w:lineRule="exact"/>
        <w:rPr>
          <w:rFonts w:ascii="ＭＳ 明朝" w:hAnsi="Times New Roman" w:cs="Times New Roman"/>
        </w:rPr>
      </w:pPr>
    </w:p>
    <w:p w14:paraId="36637A89" w14:textId="77777777" w:rsidR="00D213B7" w:rsidRDefault="00D213B7">
      <w:pPr>
        <w:adjustRightInd/>
        <w:spacing w:line="272" w:lineRule="exact"/>
        <w:rPr>
          <w:rFonts w:ascii="ＭＳ 明朝" w:hAnsi="Times New Roman" w:cs="Times New Roman"/>
        </w:rPr>
      </w:pPr>
    </w:p>
    <w:tbl>
      <w:tblPr>
        <w:tblW w:w="9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1"/>
      </w:tblGrid>
      <w:tr w:rsidR="0029251B" w14:paraId="7CF47381" w14:textId="77777777" w:rsidTr="00560643">
        <w:trPr>
          <w:trHeight w:val="4167"/>
        </w:trPr>
        <w:tc>
          <w:tcPr>
            <w:tcW w:w="9601" w:type="dxa"/>
            <w:tcBorders>
              <w:top w:val="single" w:sz="12" w:space="0" w:color="000000"/>
              <w:left w:val="single" w:sz="12" w:space="0" w:color="000000"/>
              <w:bottom w:val="single" w:sz="12" w:space="0" w:color="000000"/>
              <w:right w:val="single" w:sz="12" w:space="0" w:color="000000"/>
            </w:tcBorders>
          </w:tcPr>
          <w:p w14:paraId="2160A48D" w14:textId="77777777" w:rsidR="00206599" w:rsidRPr="00AB5C44"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color w:val="FF0000"/>
                <w:spacing w:val="-2"/>
                <w:sz w:val="56"/>
                <w:szCs w:val="56"/>
              </w:rPr>
            </w:pPr>
            <w:r w:rsidRPr="00AB5C44">
              <w:rPr>
                <w:rFonts w:ascii="ＭＳ 明朝" w:eastAsia="HG丸ｺﾞｼｯｸM-PRO" w:hAnsi="Times New Roman" w:cs="HG丸ｺﾞｼｯｸM-PRO" w:hint="eastAsia"/>
                <w:color w:val="FF0000"/>
                <w:spacing w:val="-2"/>
                <w:sz w:val="56"/>
                <w:szCs w:val="56"/>
              </w:rPr>
              <w:t>中小企業</w:t>
            </w:r>
            <w:r w:rsidR="00AB5C44" w:rsidRPr="00AB5C44">
              <w:rPr>
                <w:rFonts w:ascii="ＭＳ 明朝" w:eastAsia="HG丸ｺﾞｼｯｸM-PRO" w:hAnsi="Times New Roman" w:cs="HG丸ｺﾞｼｯｸM-PRO" w:hint="eastAsia"/>
                <w:color w:val="FF0000"/>
                <w:spacing w:val="-2"/>
                <w:sz w:val="56"/>
                <w:szCs w:val="56"/>
              </w:rPr>
              <w:t>持続経営支援補助金</w:t>
            </w:r>
          </w:p>
          <w:p w14:paraId="13957357" w14:textId="77777777" w:rsidR="0029251B" w:rsidRDefault="00AB5C44">
            <w:pPr>
              <w:suppressAutoHyphens/>
              <w:kinsoku w:val="0"/>
              <w:wordWrap w:val="0"/>
              <w:overflowPunct w:val="0"/>
              <w:autoSpaceDE w:val="0"/>
              <w:autoSpaceDN w:val="0"/>
              <w:spacing w:line="728" w:lineRule="exact"/>
              <w:jc w:val="center"/>
              <w:rPr>
                <w:rFonts w:ascii="ＭＳ 明朝" w:hAnsi="Times New Roman" w:cs="Times New Roman"/>
              </w:rPr>
            </w:pPr>
            <w:r w:rsidRPr="00AB5C44">
              <w:rPr>
                <w:rFonts w:ascii="ＭＳ 明朝" w:eastAsia="HG丸ｺﾞｼｯｸM-PRO" w:hAnsi="Times New Roman" w:cs="HG丸ｺﾞｼｯｸM-PRO" w:hint="eastAsia"/>
                <w:color w:val="FF0000"/>
                <w:spacing w:val="-2"/>
                <w:sz w:val="56"/>
                <w:szCs w:val="56"/>
              </w:rPr>
              <w:t>（</w:t>
            </w:r>
            <w:r w:rsidR="00206599" w:rsidRPr="00AB5C44">
              <w:rPr>
                <w:rFonts w:ascii="ＭＳ 明朝" w:eastAsia="HG丸ｺﾞｼｯｸM-PRO" w:hAnsi="Times New Roman" w:cs="HG丸ｺﾞｼｯｸM-PRO" w:hint="eastAsia"/>
                <w:color w:val="FF0000"/>
                <w:spacing w:val="-2"/>
                <w:sz w:val="56"/>
                <w:szCs w:val="56"/>
              </w:rPr>
              <w:t>ステップアップ</w:t>
            </w:r>
            <w:r w:rsidRPr="00AB5C44">
              <w:rPr>
                <w:rFonts w:ascii="ＭＳ 明朝" w:eastAsia="HG丸ｺﾞｼｯｸM-PRO" w:hAnsi="Times New Roman" w:cs="HG丸ｺﾞｼｯｸM-PRO" w:hint="eastAsia"/>
                <w:color w:val="FF0000"/>
                <w:spacing w:val="-2"/>
                <w:sz w:val="56"/>
                <w:szCs w:val="56"/>
              </w:rPr>
              <w:t>枠・通常型）</w:t>
            </w:r>
          </w:p>
          <w:p w14:paraId="67769A55" w14:textId="77777777"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14:paraId="4C0BA4E4"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75C19BE3" w14:textId="77777777"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14:paraId="1F86443C" w14:textId="77777777" w:rsidR="0029251B" w:rsidRPr="00471E6A" w:rsidRDefault="00471E6A" w:rsidP="00471E6A">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r w:rsidRPr="00471E6A">
              <w:rPr>
                <w:rFonts w:asciiTheme="minorEastAsia" w:eastAsiaTheme="minorEastAsia" w:hAnsiTheme="minorEastAsia" w:cs="Times New Roman"/>
                <w:noProof/>
              </w:rPr>
              <mc:AlternateContent>
                <mc:Choice Requires="wps">
                  <w:drawing>
                    <wp:anchor distT="45720" distB="45720" distL="114300" distR="114300" simplePos="0" relativeHeight="251661312" behindDoc="0" locked="0" layoutInCell="1" allowOverlap="1" wp14:anchorId="6100279B" wp14:editId="5DFC62D0">
                      <wp:simplePos x="0" y="0"/>
                      <wp:positionH relativeFrom="column">
                        <wp:posOffset>49530</wp:posOffset>
                      </wp:positionH>
                      <wp:positionV relativeFrom="paragraph">
                        <wp:posOffset>254000</wp:posOffset>
                      </wp:positionV>
                      <wp:extent cx="59626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noFill/>
                                <a:miter lim="800000"/>
                                <a:headEnd/>
                                <a:tailEnd/>
                              </a:ln>
                            </wps:spPr>
                            <wps:txbx>
                              <w:txbxContent>
                                <w:p w14:paraId="4D662A55" w14:textId="06F3C4D4" w:rsidR="00471E6A" w:rsidRPr="00560643" w:rsidRDefault="00471E6A" w:rsidP="00560643">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F63E01">
                                    <w:rPr>
                                      <w:rFonts w:asciiTheme="minorEastAsia" w:eastAsiaTheme="minorEastAsia" w:hAnsiTheme="minorEastAsia" w:cs="ＭＳ ゴシック" w:hint="eastAsia"/>
                                      <w:b/>
                                      <w:bCs/>
                                      <w:sz w:val="24"/>
                                      <w:szCs w:val="24"/>
                                    </w:rPr>
                                    <w:t>南丹市商工会</w:t>
                                  </w:r>
                                  <w:r w:rsidRPr="00572E1D">
                                    <w:rPr>
                                      <w:rFonts w:asciiTheme="minorEastAsia" w:eastAsiaTheme="minorEastAsia" w:hAnsiTheme="minorEastAsia" w:cs="ＭＳ ゴシック" w:hint="eastAsia"/>
                                      <w:b/>
                                      <w:bCs/>
                                      <w:sz w:val="24"/>
                                      <w:szCs w:val="24"/>
                                    </w:rPr>
                                    <w:t>では、厳しい経営環境にある、中小企業の方々や商店街団体を</w:t>
                                  </w:r>
                                  <w:r w:rsidR="00AB5C44">
                                    <w:rPr>
                                      <w:rFonts w:asciiTheme="minorEastAsia" w:eastAsiaTheme="minorEastAsia" w:hAnsiTheme="minorEastAsia" w:cs="ＭＳ ゴシック" w:hint="eastAsia"/>
                                      <w:b/>
                                      <w:bCs/>
                                      <w:sz w:val="24"/>
                                      <w:szCs w:val="24"/>
                                    </w:rPr>
                                    <w:t>対象とした</w:t>
                                  </w:r>
                                  <w:r w:rsidR="00AB5C44" w:rsidRPr="00AB5C44">
                                    <w:rPr>
                                      <w:rFonts w:asciiTheme="minorEastAsia" w:eastAsiaTheme="minorEastAsia" w:hAnsiTheme="minorEastAsia" w:cs="ＭＳ ゴシック" w:hint="eastAsia"/>
                                      <w:b/>
                                      <w:bCs/>
                                      <w:color w:val="FF0000"/>
                                      <w:sz w:val="24"/>
                                      <w:szCs w:val="24"/>
                                    </w:rPr>
                                    <w:t>「中小企業持続経営支援補助金（ステップアップ枠）」</w:t>
                                  </w:r>
                                  <w:r w:rsidR="00AB5C44">
                                    <w:rPr>
                                      <w:rFonts w:asciiTheme="minorEastAsia" w:eastAsiaTheme="minorEastAsia" w:hAnsiTheme="minorEastAsia" w:cs="ＭＳ ゴシック" w:hint="eastAsia"/>
                                      <w:b/>
                                      <w:bCs/>
                                      <w:color w:val="FF0000"/>
                                      <w:sz w:val="24"/>
                                      <w:szCs w:val="24"/>
                                    </w:rPr>
                                    <w:t>により、</w:t>
                                  </w:r>
                                  <w:r w:rsidR="00AB5C44" w:rsidRPr="00AB5C44">
                                    <w:rPr>
                                      <w:rFonts w:asciiTheme="minorEastAsia" w:eastAsiaTheme="minorEastAsia" w:hAnsiTheme="minorEastAsia" w:cs="ＭＳ ゴシック" w:hint="eastAsia"/>
                                      <w:b/>
                                      <w:bCs/>
                                      <w:color w:val="FF0000"/>
                                      <w:sz w:val="24"/>
                                      <w:szCs w:val="24"/>
                                    </w:rPr>
                                    <w:t>事業計画に基づく、経営改善等に</w:t>
                                  </w:r>
                                  <w:r w:rsidR="005F0EE1">
                                    <w:rPr>
                                      <w:rFonts w:asciiTheme="minorEastAsia" w:eastAsiaTheme="minorEastAsia" w:hAnsiTheme="minorEastAsia" w:cs="ＭＳ ゴシック" w:hint="eastAsia"/>
                                      <w:b/>
                                      <w:bCs/>
                                      <w:color w:val="FF0000"/>
                                      <w:sz w:val="24"/>
                                      <w:szCs w:val="24"/>
                                    </w:rPr>
                                    <w:t>繋がる</w:t>
                                  </w:r>
                                  <w:r w:rsidR="00AB5C44" w:rsidRPr="00AB5C44">
                                    <w:rPr>
                                      <w:rFonts w:asciiTheme="minorEastAsia" w:eastAsiaTheme="minorEastAsia" w:hAnsiTheme="minorEastAsia" w:cs="ＭＳ ゴシック" w:hint="eastAsia"/>
                                      <w:b/>
                                      <w:bCs/>
                                      <w:color w:val="FF0000"/>
                                      <w:sz w:val="24"/>
                                      <w:szCs w:val="24"/>
                                    </w:rPr>
                                    <w:t>取組に対する経費を支援</w:t>
                                  </w:r>
                                  <w:r w:rsidR="00AB5C44">
                                    <w:rPr>
                                      <w:rFonts w:asciiTheme="minorEastAsia" w:eastAsiaTheme="minorEastAsia" w:hAnsiTheme="minorEastAsia" w:cs="ＭＳ ゴシック" w:hint="eastAsia"/>
                                      <w:b/>
                                      <w:bCs/>
                                      <w:color w:val="FF0000"/>
                                      <w:sz w:val="24"/>
                                      <w:szCs w:val="24"/>
                                    </w:rPr>
                                    <w:t>し</w:t>
                                  </w:r>
                                  <w:r w:rsidR="00560643">
                                    <w:rPr>
                                      <w:rFonts w:asciiTheme="minorEastAsia" w:eastAsiaTheme="minorEastAsia" w:hAnsiTheme="minorEastAsia" w:cs="ＭＳ ゴシック" w:hint="eastAsia"/>
                                      <w:b/>
                                      <w:bCs/>
                                      <w:color w:val="FF0000"/>
                                      <w:sz w:val="24"/>
                                      <w:szCs w:val="24"/>
                                    </w:rPr>
                                    <w:t>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0279B" id="_x0000_t202" coordsize="21600,21600" o:spt="202" path="m,l,21600r21600,l21600,xe">
                      <v:stroke joinstyle="miter"/>
                      <v:path gradientshapeok="t" o:connecttype="rect"/>
                    </v:shapetype>
                    <v:shape id="テキスト ボックス 2" o:spid="_x0000_s1026" type="#_x0000_t202" style="position:absolute;left:0;text-align:left;margin-left:3.9pt;margin-top:20pt;width:46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0q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" stroked="f">
                      <v:textbox style="mso-fit-shape-to-text:t">
                        <w:txbxContent>
                          <w:p w14:paraId="4D662A55" w14:textId="06F3C4D4" w:rsidR="00471E6A" w:rsidRPr="00560643" w:rsidRDefault="00471E6A" w:rsidP="00560643">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F63E01">
                              <w:rPr>
                                <w:rFonts w:asciiTheme="minorEastAsia" w:eastAsiaTheme="minorEastAsia" w:hAnsiTheme="minorEastAsia" w:cs="ＭＳ ゴシック" w:hint="eastAsia"/>
                                <w:b/>
                                <w:bCs/>
                                <w:sz w:val="24"/>
                                <w:szCs w:val="24"/>
                              </w:rPr>
                              <w:t>南丹市商工会</w:t>
                            </w:r>
                            <w:r w:rsidRPr="00572E1D">
                              <w:rPr>
                                <w:rFonts w:asciiTheme="minorEastAsia" w:eastAsiaTheme="minorEastAsia" w:hAnsiTheme="minorEastAsia" w:cs="ＭＳ ゴシック" w:hint="eastAsia"/>
                                <w:b/>
                                <w:bCs/>
                                <w:sz w:val="24"/>
                                <w:szCs w:val="24"/>
                              </w:rPr>
                              <w:t>では、厳しい経営環境にある、中小企業の方々や商店街団体を</w:t>
                            </w:r>
                            <w:r w:rsidR="00AB5C44">
                              <w:rPr>
                                <w:rFonts w:asciiTheme="minorEastAsia" w:eastAsiaTheme="minorEastAsia" w:hAnsiTheme="minorEastAsia" w:cs="ＭＳ ゴシック" w:hint="eastAsia"/>
                                <w:b/>
                                <w:bCs/>
                                <w:sz w:val="24"/>
                                <w:szCs w:val="24"/>
                              </w:rPr>
                              <w:t>対象とした</w:t>
                            </w:r>
                            <w:r w:rsidR="00AB5C44" w:rsidRPr="00AB5C44">
                              <w:rPr>
                                <w:rFonts w:asciiTheme="minorEastAsia" w:eastAsiaTheme="minorEastAsia" w:hAnsiTheme="minorEastAsia" w:cs="ＭＳ ゴシック" w:hint="eastAsia"/>
                                <w:b/>
                                <w:bCs/>
                                <w:color w:val="FF0000"/>
                                <w:sz w:val="24"/>
                                <w:szCs w:val="24"/>
                              </w:rPr>
                              <w:t>「中小企業持続経営支援補助金（ステップアップ枠）」</w:t>
                            </w:r>
                            <w:r w:rsidR="00AB5C44">
                              <w:rPr>
                                <w:rFonts w:asciiTheme="minorEastAsia" w:eastAsiaTheme="minorEastAsia" w:hAnsiTheme="minorEastAsia" w:cs="ＭＳ ゴシック" w:hint="eastAsia"/>
                                <w:b/>
                                <w:bCs/>
                                <w:color w:val="FF0000"/>
                                <w:sz w:val="24"/>
                                <w:szCs w:val="24"/>
                              </w:rPr>
                              <w:t>により、</w:t>
                            </w:r>
                            <w:r w:rsidR="00AB5C44" w:rsidRPr="00AB5C44">
                              <w:rPr>
                                <w:rFonts w:asciiTheme="minorEastAsia" w:eastAsiaTheme="minorEastAsia" w:hAnsiTheme="minorEastAsia" w:cs="ＭＳ ゴシック" w:hint="eastAsia"/>
                                <w:b/>
                                <w:bCs/>
                                <w:color w:val="FF0000"/>
                                <w:sz w:val="24"/>
                                <w:szCs w:val="24"/>
                              </w:rPr>
                              <w:t>事業計画に基づく、経営改善等に</w:t>
                            </w:r>
                            <w:r w:rsidR="005F0EE1">
                              <w:rPr>
                                <w:rFonts w:asciiTheme="minorEastAsia" w:eastAsiaTheme="minorEastAsia" w:hAnsiTheme="minorEastAsia" w:cs="ＭＳ ゴシック" w:hint="eastAsia"/>
                                <w:b/>
                                <w:bCs/>
                                <w:color w:val="FF0000"/>
                                <w:sz w:val="24"/>
                                <w:szCs w:val="24"/>
                              </w:rPr>
                              <w:t>繋がる</w:t>
                            </w:r>
                            <w:r w:rsidR="00AB5C44" w:rsidRPr="00AB5C44">
                              <w:rPr>
                                <w:rFonts w:asciiTheme="minorEastAsia" w:eastAsiaTheme="minorEastAsia" w:hAnsiTheme="minorEastAsia" w:cs="ＭＳ ゴシック" w:hint="eastAsia"/>
                                <w:b/>
                                <w:bCs/>
                                <w:color w:val="FF0000"/>
                                <w:sz w:val="24"/>
                                <w:szCs w:val="24"/>
                              </w:rPr>
                              <w:t>取組に対する経費を支援</w:t>
                            </w:r>
                            <w:r w:rsidR="00AB5C44">
                              <w:rPr>
                                <w:rFonts w:asciiTheme="minorEastAsia" w:eastAsiaTheme="minorEastAsia" w:hAnsiTheme="minorEastAsia" w:cs="ＭＳ ゴシック" w:hint="eastAsia"/>
                                <w:b/>
                                <w:bCs/>
                                <w:color w:val="FF0000"/>
                                <w:sz w:val="24"/>
                                <w:szCs w:val="24"/>
                              </w:rPr>
                              <w:t>し</w:t>
                            </w:r>
                            <w:r w:rsidR="00560643">
                              <w:rPr>
                                <w:rFonts w:asciiTheme="minorEastAsia" w:eastAsiaTheme="minorEastAsia" w:hAnsiTheme="minorEastAsia" w:cs="ＭＳ ゴシック" w:hint="eastAsia"/>
                                <w:b/>
                                <w:bCs/>
                                <w:color w:val="FF0000"/>
                                <w:sz w:val="24"/>
                                <w:szCs w:val="24"/>
                              </w:rPr>
                              <w:t>ています。</w:t>
                            </w:r>
                          </w:p>
                        </w:txbxContent>
                      </v:textbox>
                      <w10:wrap type="square"/>
                    </v:shape>
                  </w:pict>
                </mc:Fallback>
              </mc:AlternateContent>
            </w:r>
          </w:p>
        </w:tc>
      </w:tr>
    </w:tbl>
    <w:p w14:paraId="49002788" w14:textId="77777777" w:rsidR="0029251B" w:rsidRDefault="0029251B">
      <w:pPr>
        <w:adjustRightInd/>
        <w:spacing w:line="322" w:lineRule="exact"/>
        <w:rPr>
          <w:rFonts w:ascii="ＭＳ 明朝" w:hAnsi="Times New Roman" w:cs="Times New Roman"/>
        </w:rPr>
      </w:pPr>
    </w:p>
    <w:p w14:paraId="25F95610" w14:textId="77777777" w:rsidR="0029251B" w:rsidRDefault="0029251B">
      <w:pPr>
        <w:adjustRightInd/>
        <w:spacing w:line="322" w:lineRule="exact"/>
        <w:rPr>
          <w:rFonts w:ascii="ＭＳ 明朝" w:hAnsi="Times New Roman" w:cs="Times New Roman"/>
        </w:rPr>
      </w:pPr>
    </w:p>
    <w:p w14:paraId="69676C7E" w14:textId="77777777" w:rsidR="0029251B" w:rsidRDefault="0029251B">
      <w:pPr>
        <w:adjustRightInd/>
        <w:spacing w:line="322" w:lineRule="exact"/>
        <w:rPr>
          <w:rFonts w:ascii="ＭＳ 明朝" w:hAnsi="Times New Roman" w:cs="Times New Roman"/>
        </w:rPr>
      </w:pPr>
    </w:p>
    <w:p w14:paraId="3FB9FEF5"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5D76C708" w14:textId="77777777" w:rsidR="0029251B" w:rsidRDefault="0029251B">
      <w:pPr>
        <w:adjustRightInd/>
        <w:spacing w:line="322" w:lineRule="exact"/>
        <w:rPr>
          <w:rFonts w:ascii="ＭＳ 明朝" w:hAnsi="Times New Roman" w:cs="Times New Roman"/>
        </w:rPr>
      </w:pPr>
    </w:p>
    <w:p w14:paraId="30BE696E" w14:textId="15294247" w:rsidR="0029251B" w:rsidRPr="00572E1D" w:rsidRDefault="00722FDC" w:rsidP="001877B0">
      <w:pPr>
        <w:adjustRightInd/>
        <w:spacing w:line="322" w:lineRule="exact"/>
        <w:ind w:firstLineChars="300" w:firstLine="723"/>
        <w:rPr>
          <w:rFonts w:asciiTheme="minorEastAsia" w:eastAsiaTheme="minorEastAsia" w:hAnsiTheme="minorEastAsia" w:cs="Times New Roman"/>
        </w:rPr>
      </w:pPr>
      <w:r w:rsidRPr="00D93E29">
        <w:rPr>
          <w:rFonts w:asciiTheme="minorEastAsia" w:eastAsiaTheme="minorEastAsia" w:hAnsiTheme="minorEastAsia" w:cs="ＭＳ Ｐゴシック" w:hint="eastAsia"/>
          <w:b/>
          <w:bCs/>
          <w:color w:val="auto"/>
          <w:sz w:val="24"/>
          <w:szCs w:val="24"/>
        </w:rPr>
        <w:t>令和</w:t>
      </w:r>
      <w:r w:rsidR="00F63E01">
        <w:rPr>
          <w:rFonts w:asciiTheme="minorEastAsia" w:eastAsiaTheme="minorEastAsia" w:hAnsiTheme="minorEastAsia" w:cs="ＭＳ Ｐゴシック" w:hint="eastAsia"/>
          <w:b/>
          <w:bCs/>
          <w:color w:val="auto"/>
          <w:sz w:val="24"/>
          <w:szCs w:val="24"/>
        </w:rPr>
        <w:t>６</w:t>
      </w:r>
      <w:r w:rsidR="001877B0" w:rsidRPr="00D93E29">
        <w:rPr>
          <w:rFonts w:asciiTheme="minorEastAsia" w:eastAsiaTheme="minorEastAsia" w:hAnsiTheme="minorEastAsia" w:cs="ＭＳ Ｐゴシック" w:hint="eastAsia"/>
          <w:b/>
          <w:bCs/>
          <w:color w:val="auto"/>
          <w:sz w:val="24"/>
          <w:szCs w:val="24"/>
        </w:rPr>
        <w:t>年</w:t>
      </w:r>
      <w:r w:rsidR="00F63E01">
        <w:rPr>
          <w:rFonts w:asciiTheme="minorEastAsia" w:eastAsiaTheme="minorEastAsia" w:hAnsiTheme="minorEastAsia" w:cs="ＭＳ Ｐゴシック" w:hint="eastAsia"/>
          <w:b/>
          <w:bCs/>
          <w:color w:val="auto"/>
          <w:sz w:val="24"/>
          <w:szCs w:val="24"/>
        </w:rPr>
        <w:t>６</w:t>
      </w:r>
      <w:r w:rsidR="001877B0" w:rsidRPr="00D93E29">
        <w:rPr>
          <w:rFonts w:asciiTheme="minorEastAsia" w:eastAsiaTheme="minorEastAsia" w:hAnsiTheme="minorEastAsia" w:cs="ＭＳ Ｐゴシック" w:hint="eastAsia"/>
          <w:b/>
          <w:bCs/>
          <w:color w:val="auto"/>
          <w:sz w:val="24"/>
          <w:szCs w:val="24"/>
        </w:rPr>
        <w:t>月</w:t>
      </w:r>
      <w:r w:rsidR="00F63E01">
        <w:rPr>
          <w:rFonts w:asciiTheme="minorEastAsia" w:eastAsiaTheme="minorEastAsia" w:hAnsiTheme="minorEastAsia" w:cs="ＭＳ Ｐゴシック" w:hint="eastAsia"/>
          <w:b/>
          <w:bCs/>
          <w:color w:val="auto"/>
          <w:sz w:val="24"/>
          <w:szCs w:val="24"/>
        </w:rPr>
        <w:t>３</w:t>
      </w:r>
      <w:r w:rsidR="001877B0" w:rsidRPr="00D93E29">
        <w:rPr>
          <w:rFonts w:asciiTheme="minorEastAsia" w:eastAsiaTheme="minorEastAsia" w:hAnsiTheme="minorEastAsia" w:cs="ＭＳ Ｐゴシック" w:hint="eastAsia"/>
          <w:b/>
          <w:bCs/>
          <w:color w:val="auto"/>
          <w:sz w:val="24"/>
          <w:szCs w:val="24"/>
        </w:rPr>
        <w:t>日（</w:t>
      </w:r>
      <w:r w:rsidR="00F63E01">
        <w:rPr>
          <w:rFonts w:asciiTheme="minorEastAsia" w:eastAsiaTheme="minorEastAsia" w:hAnsiTheme="minorEastAsia" w:cs="ＭＳ Ｐゴシック" w:hint="eastAsia"/>
          <w:b/>
          <w:bCs/>
          <w:color w:val="auto"/>
          <w:sz w:val="24"/>
          <w:szCs w:val="24"/>
        </w:rPr>
        <w:t>月</w:t>
      </w:r>
      <w:r w:rsidR="001877B0" w:rsidRPr="00D93E29">
        <w:rPr>
          <w:rFonts w:asciiTheme="minorEastAsia" w:eastAsiaTheme="minorEastAsia" w:hAnsiTheme="minorEastAsia" w:cs="ＭＳ Ｐゴシック" w:hint="eastAsia"/>
          <w:b/>
          <w:bCs/>
          <w:color w:val="auto"/>
          <w:sz w:val="24"/>
          <w:szCs w:val="24"/>
        </w:rPr>
        <w:t>）から</w:t>
      </w:r>
      <w:r w:rsidR="008D7069" w:rsidRPr="00D93E29">
        <w:rPr>
          <w:rFonts w:asciiTheme="minorEastAsia" w:eastAsiaTheme="minorEastAsia" w:hAnsiTheme="minorEastAsia" w:cs="ＭＳ Ｐゴシック" w:hint="eastAsia"/>
          <w:b/>
          <w:bCs/>
          <w:color w:val="auto"/>
          <w:sz w:val="24"/>
          <w:szCs w:val="24"/>
        </w:rPr>
        <w:t>令和</w:t>
      </w:r>
      <w:r w:rsidR="00F63E01">
        <w:rPr>
          <w:rFonts w:asciiTheme="minorEastAsia" w:eastAsiaTheme="minorEastAsia" w:hAnsiTheme="minorEastAsia" w:cs="ＭＳ Ｐゴシック" w:hint="eastAsia"/>
          <w:b/>
          <w:bCs/>
          <w:sz w:val="24"/>
          <w:szCs w:val="24"/>
        </w:rPr>
        <w:t>６</w:t>
      </w:r>
      <w:r w:rsidR="0029251B" w:rsidRPr="00572E1D">
        <w:rPr>
          <w:rFonts w:asciiTheme="minorEastAsia" w:eastAsiaTheme="minorEastAsia" w:hAnsiTheme="minorEastAsia" w:cs="ＭＳ Ｐゴシック" w:hint="eastAsia"/>
          <w:b/>
          <w:bCs/>
          <w:sz w:val="24"/>
          <w:szCs w:val="24"/>
        </w:rPr>
        <w:t>年</w:t>
      </w:r>
      <w:r w:rsidR="00F63E01">
        <w:rPr>
          <w:rFonts w:asciiTheme="minorEastAsia" w:eastAsiaTheme="minorEastAsia" w:hAnsiTheme="minorEastAsia" w:cs="ＭＳ Ｐゴシック" w:hint="eastAsia"/>
          <w:b/>
          <w:bCs/>
          <w:sz w:val="24"/>
          <w:szCs w:val="24"/>
        </w:rPr>
        <w:t>７</w:t>
      </w:r>
      <w:r w:rsidR="0029251B" w:rsidRPr="00572E1D">
        <w:rPr>
          <w:rFonts w:asciiTheme="minorEastAsia" w:eastAsiaTheme="minorEastAsia" w:hAnsiTheme="minorEastAsia" w:cs="ＭＳ Ｐゴシック" w:hint="eastAsia"/>
          <w:b/>
          <w:bCs/>
          <w:sz w:val="24"/>
          <w:szCs w:val="24"/>
        </w:rPr>
        <w:t>月</w:t>
      </w:r>
      <w:r w:rsidR="00F63E01">
        <w:rPr>
          <w:rFonts w:asciiTheme="minorEastAsia" w:eastAsiaTheme="minorEastAsia" w:hAnsiTheme="minorEastAsia" w:cs="ＭＳ Ｐゴシック" w:hint="eastAsia"/>
          <w:b/>
          <w:bCs/>
          <w:sz w:val="24"/>
          <w:szCs w:val="24"/>
        </w:rPr>
        <w:t>１</w:t>
      </w:r>
      <w:r w:rsidR="0029251B" w:rsidRPr="00572E1D">
        <w:rPr>
          <w:rFonts w:asciiTheme="minorEastAsia" w:eastAsiaTheme="minorEastAsia" w:hAnsiTheme="minorEastAsia" w:cs="ＭＳ Ｐゴシック" w:hint="eastAsia"/>
          <w:b/>
          <w:bCs/>
          <w:sz w:val="24"/>
          <w:szCs w:val="24"/>
        </w:rPr>
        <w:t>日（</w:t>
      </w:r>
      <w:r w:rsidR="00F63E01">
        <w:rPr>
          <w:rFonts w:asciiTheme="minorEastAsia" w:eastAsiaTheme="minorEastAsia" w:hAnsiTheme="minorEastAsia" w:cs="ＭＳ Ｐゴシック" w:hint="eastAsia"/>
          <w:b/>
          <w:bCs/>
          <w:sz w:val="24"/>
          <w:szCs w:val="24"/>
        </w:rPr>
        <w:t>月</w:t>
      </w:r>
      <w:r w:rsidR="0029251B" w:rsidRPr="00572E1D">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14:paraId="13DF6D8A"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7D7A1308"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4F391A2F"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14:paraId="5CAE55B7"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271B22C0" w14:textId="531DC55D"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中小企業等、商店街団体</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F63E01">
        <w:rPr>
          <w:rFonts w:asciiTheme="minorEastAsia" w:eastAsiaTheme="minorEastAsia" w:hAnsiTheme="minorEastAsia" w:cs="ＭＳ Ｐゴシック" w:hint="eastAsia"/>
          <w:b/>
          <w:bCs/>
          <w:sz w:val="24"/>
          <w:szCs w:val="24"/>
        </w:rPr>
        <w:t>南丹市商工会</w:t>
      </w:r>
      <w:r w:rsidRPr="00572E1D">
        <w:rPr>
          <w:rFonts w:asciiTheme="minorEastAsia" w:eastAsiaTheme="minorEastAsia" w:hAnsiTheme="minorEastAsia" w:cs="ＭＳ Ｐゴシック" w:hint="eastAsia"/>
          <w:b/>
          <w:bCs/>
          <w:sz w:val="24"/>
          <w:szCs w:val="24"/>
        </w:rPr>
        <w:t>へ提出</w:t>
      </w:r>
    </w:p>
    <w:p w14:paraId="5710EE59" w14:textId="77777777" w:rsidR="0029251B" w:rsidRDefault="0029251B">
      <w:pPr>
        <w:adjustRightInd/>
        <w:spacing w:line="322" w:lineRule="exact"/>
        <w:rPr>
          <w:rFonts w:ascii="ＭＳ 明朝" w:hAnsi="Times New Roman" w:cs="Times New Roman"/>
        </w:rPr>
      </w:pPr>
    </w:p>
    <w:p w14:paraId="3F94BAED" w14:textId="77777777" w:rsidR="0029251B" w:rsidRDefault="0029251B">
      <w:pPr>
        <w:adjustRightInd/>
        <w:spacing w:line="322" w:lineRule="exact"/>
        <w:ind w:firstLine="1314"/>
        <w:rPr>
          <w:rFonts w:ascii="ＭＳ 明朝" w:hAnsi="Times New Roman" w:cs="Times New Roman"/>
        </w:rPr>
      </w:pPr>
    </w:p>
    <w:p w14:paraId="47D3F3D5" w14:textId="77777777"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293E1523" w14:textId="77777777" w:rsidR="00907C44" w:rsidRDefault="00907C44">
      <w:pPr>
        <w:adjustRightInd/>
        <w:spacing w:line="322" w:lineRule="exact"/>
        <w:rPr>
          <w:rFonts w:eastAsia="ＭＳ Ｐゴシック" w:cs="ＭＳ Ｐゴシック"/>
          <w:b/>
          <w:bCs/>
          <w:sz w:val="32"/>
          <w:szCs w:val="32"/>
        </w:rPr>
      </w:pPr>
    </w:p>
    <w:p w14:paraId="4DBDA2A0" w14:textId="333CCDD8" w:rsidR="0029251B" w:rsidRPr="00572E1D" w:rsidRDefault="00F63E01"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南丹市商工会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14:paraId="7F14B5D4" w14:textId="77777777" w:rsidR="0029251B" w:rsidRDefault="0029251B">
      <w:pPr>
        <w:adjustRightInd/>
        <w:spacing w:line="322" w:lineRule="exact"/>
        <w:rPr>
          <w:rFonts w:ascii="ＭＳ 明朝" w:hAnsi="Times New Roman" w:cs="Times New Roman"/>
        </w:rPr>
      </w:pPr>
    </w:p>
    <w:p w14:paraId="589080D2" w14:textId="77777777" w:rsidR="0029251B" w:rsidRDefault="0029251B">
      <w:pPr>
        <w:adjustRightInd/>
        <w:spacing w:line="322" w:lineRule="exact"/>
        <w:ind w:left="806" w:hanging="806"/>
        <w:rPr>
          <w:rFonts w:ascii="ＭＳ 明朝" w:hAnsi="Times New Roman" w:cs="Times New Roman"/>
        </w:rPr>
      </w:pPr>
    </w:p>
    <w:p w14:paraId="3AAAED67" w14:textId="77777777" w:rsidR="0029251B" w:rsidRDefault="0029251B">
      <w:pPr>
        <w:adjustRightInd/>
        <w:spacing w:line="322" w:lineRule="exact"/>
        <w:ind w:left="806" w:hanging="806"/>
        <w:rPr>
          <w:rFonts w:ascii="ＭＳ 明朝" w:hAnsi="Times New Roman" w:cs="Times New Roman"/>
        </w:rPr>
      </w:pPr>
    </w:p>
    <w:p w14:paraId="4A625E96" w14:textId="77777777"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3AD375FC" w14:textId="77777777"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1DFBF5CB" w14:textId="7F265A04" w:rsidR="00F63E01" w:rsidRDefault="0029251B" w:rsidP="00F63E01">
      <w:pPr>
        <w:adjustRightInd/>
        <w:spacing w:line="322" w:lineRule="exact"/>
        <w:rPr>
          <w:rFonts w:eastAsia="ＭＳ Ｐゴシック" w:cs="ＭＳ Ｐゴシック"/>
          <w:b/>
          <w:bCs/>
          <w:sz w:val="24"/>
          <w:szCs w:val="24"/>
        </w:rPr>
      </w:pPr>
      <w:r>
        <w:rPr>
          <w:rFonts w:ascii="ＭＳ Ｐゴシック" w:hAnsi="ＭＳ Ｐゴシック" w:cs="ＭＳ Ｐゴシック"/>
          <w:b/>
          <w:bCs/>
          <w:sz w:val="24"/>
          <w:szCs w:val="24"/>
        </w:rPr>
        <w:t xml:space="preserve">     </w:t>
      </w:r>
      <w:r w:rsidR="00F63E01">
        <w:rPr>
          <w:rFonts w:asciiTheme="minorEastAsia" w:eastAsiaTheme="minorEastAsia" w:hAnsiTheme="minorEastAsia" w:cs="ＭＳ Ｐゴシック" w:hint="eastAsia"/>
          <w:b/>
          <w:bCs/>
          <w:sz w:val="24"/>
          <w:szCs w:val="24"/>
        </w:rPr>
        <w:t>南丹市商工会</w:t>
      </w:r>
      <w:r w:rsidR="00F63E01" w:rsidRPr="00572E1D">
        <w:rPr>
          <w:rFonts w:asciiTheme="minorEastAsia" w:eastAsiaTheme="minorEastAsia" w:hAnsiTheme="minorEastAsia" w:cs="ＭＳ Ｐゴシック"/>
          <w:b/>
          <w:bCs/>
          <w:sz w:val="24"/>
          <w:szCs w:val="24"/>
        </w:rPr>
        <w:t xml:space="preserve"> </w:t>
      </w:r>
      <w:r w:rsidR="00F63E01" w:rsidRPr="00572E1D">
        <w:rPr>
          <w:rFonts w:asciiTheme="minorEastAsia" w:eastAsiaTheme="minorEastAsia" w:hAnsiTheme="minorEastAsia" w:cs="ＭＳ Ｐゴシック" w:hint="eastAsia"/>
          <w:b/>
          <w:bCs/>
          <w:sz w:val="24"/>
          <w:szCs w:val="24"/>
        </w:rPr>
        <w:t xml:space="preserve">　</w:t>
      </w:r>
      <w:r w:rsidR="00F63E01">
        <w:rPr>
          <w:rFonts w:eastAsia="ＭＳ Ｐゴシック" w:cs="ＭＳ Ｐゴシック" w:hint="eastAsia"/>
          <w:b/>
          <w:bCs/>
          <w:sz w:val="24"/>
          <w:szCs w:val="24"/>
        </w:rPr>
        <w:t xml:space="preserve">　　　＜連絡先＞　本</w:t>
      </w:r>
      <w:r w:rsidR="00F63E01">
        <w:rPr>
          <w:rFonts w:eastAsia="ＭＳ Ｐゴシック" w:cs="ＭＳ Ｐゴシック"/>
          <w:b/>
          <w:bCs/>
          <w:sz w:val="24"/>
          <w:szCs w:val="24"/>
        </w:rPr>
        <w:tab/>
      </w:r>
      <w:r w:rsidR="00F63E01">
        <w:rPr>
          <w:rFonts w:eastAsia="ＭＳ Ｐゴシック" w:cs="ＭＳ Ｐゴシック" w:hint="eastAsia"/>
          <w:b/>
          <w:bCs/>
          <w:sz w:val="24"/>
          <w:szCs w:val="24"/>
        </w:rPr>
        <w:t xml:space="preserve">所　</w:t>
      </w:r>
      <w:r w:rsidR="00F63E01">
        <w:rPr>
          <w:rFonts w:eastAsia="ＭＳ Ｐゴシック" w:cs="ＭＳ Ｐゴシック" w:hint="eastAsia"/>
          <w:b/>
          <w:bCs/>
          <w:sz w:val="24"/>
          <w:szCs w:val="24"/>
        </w:rPr>
        <w:t>TEL</w:t>
      </w:r>
      <w:r w:rsidR="00F63E01">
        <w:rPr>
          <w:rFonts w:eastAsia="ＭＳ Ｐゴシック" w:cs="ＭＳ Ｐゴシック" w:hint="eastAsia"/>
          <w:b/>
          <w:bCs/>
          <w:sz w:val="24"/>
          <w:szCs w:val="24"/>
        </w:rPr>
        <w:t>：</w:t>
      </w:r>
      <w:r w:rsidR="00F63E01">
        <w:rPr>
          <w:rFonts w:eastAsia="ＭＳ Ｐゴシック" w:cs="ＭＳ Ｐゴシック" w:hint="eastAsia"/>
          <w:b/>
          <w:bCs/>
          <w:sz w:val="24"/>
          <w:szCs w:val="24"/>
        </w:rPr>
        <w:t>0771-42-5380</w:t>
      </w:r>
    </w:p>
    <w:p w14:paraId="661131E7" w14:textId="77777777" w:rsidR="00F63E01" w:rsidRDefault="00F63E01" w:rsidP="00F63E01">
      <w:pPr>
        <w:adjustRightInd/>
        <w:spacing w:line="322" w:lineRule="exact"/>
        <w:ind w:left="3600" w:firstLine="720"/>
        <w:rPr>
          <w:rFonts w:eastAsia="ＭＳ Ｐゴシック" w:cs="ＭＳ Ｐゴシック"/>
          <w:b/>
          <w:bCs/>
          <w:sz w:val="24"/>
          <w:szCs w:val="24"/>
        </w:rPr>
      </w:pPr>
      <w:r>
        <w:rPr>
          <w:rFonts w:eastAsia="ＭＳ Ｐゴシック" w:cs="ＭＳ Ｐゴシック" w:hint="eastAsia"/>
          <w:b/>
          <w:bCs/>
          <w:sz w:val="24"/>
          <w:szCs w:val="24"/>
        </w:rPr>
        <w:t xml:space="preserve">園部支所　</w:t>
      </w:r>
      <w:r>
        <w:rPr>
          <w:rFonts w:eastAsia="ＭＳ Ｐゴシック" w:cs="ＭＳ Ｐゴシック" w:hint="eastAsia"/>
          <w:b/>
          <w:bCs/>
          <w:sz w:val="24"/>
          <w:szCs w:val="24"/>
        </w:rPr>
        <w:t>TEL</w:t>
      </w:r>
      <w:r>
        <w:rPr>
          <w:rFonts w:eastAsia="ＭＳ Ｐゴシック" w:cs="ＭＳ Ｐゴシック" w:hint="eastAsia"/>
          <w:b/>
          <w:bCs/>
          <w:sz w:val="24"/>
          <w:szCs w:val="24"/>
        </w:rPr>
        <w:t>：</w:t>
      </w:r>
      <w:r>
        <w:rPr>
          <w:rFonts w:eastAsia="ＭＳ Ｐゴシック" w:cs="ＭＳ Ｐゴシック" w:hint="eastAsia"/>
          <w:b/>
          <w:bCs/>
          <w:sz w:val="24"/>
          <w:szCs w:val="24"/>
        </w:rPr>
        <w:t>0771-62-0766</w:t>
      </w:r>
    </w:p>
    <w:p w14:paraId="3CB45DDC" w14:textId="77777777" w:rsidR="00F63E01" w:rsidRDefault="00F63E01" w:rsidP="00F63E01">
      <w:pPr>
        <w:adjustRightInd/>
        <w:spacing w:line="322" w:lineRule="exact"/>
        <w:ind w:left="3600" w:firstLine="720"/>
        <w:rPr>
          <w:rFonts w:eastAsia="ＭＳ Ｐゴシック" w:cs="ＭＳ Ｐゴシック"/>
          <w:b/>
          <w:bCs/>
          <w:sz w:val="24"/>
          <w:szCs w:val="24"/>
        </w:rPr>
      </w:pPr>
      <w:r>
        <w:rPr>
          <w:rFonts w:eastAsia="ＭＳ Ｐゴシック" w:cs="ＭＳ Ｐゴシック" w:hint="eastAsia"/>
          <w:b/>
          <w:bCs/>
          <w:sz w:val="24"/>
          <w:szCs w:val="24"/>
        </w:rPr>
        <w:t xml:space="preserve">日吉支所　</w:t>
      </w:r>
      <w:r>
        <w:rPr>
          <w:rFonts w:eastAsia="ＭＳ Ｐゴシック" w:cs="ＭＳ Ｐゴシック" w:hint="eastAsia"/>
          <w:b/>
          <w:bCs/>
          <w:sz w:val="24"/>
          <w:szCs w:val="24"/>
        </w:rPr>
        <w:t>TEL</w:t>
      </w:r>
      <w:r>
        <w:rPr>
          <w:rFonts w:eastAsia="ＭＳ Ｐゴシック" w:cs="ＭＳ Ｐゴシック" w:hint="eastAsia"/>
          <w:b/>
          <w:bCs/>
          <w:sz w:val="24"/>
          <w:szCs w:val="24"/>
        </w:rPr>
        <w:t>：</w:t>
      </w:r>
      <w:r>
        <w:rPr>
          <w:rFonts w:eastAsia="ＭＳ Ｐゴシック" w:cs="ＭＳ Ｐゴシック" w:hint="eastAsia"/>
          <w:b/>
          <w:bCs/>
          <w:sz w:val="24"/>
          <w:szCs w:val="24"/>
        </w:rPr>
        <w:t>0771-72-0224</w:t>
      </w:r>
    </w:p>
    <w:p w14:paraId="6E818CD2" w14:textId="77777777" w:rsidR="00F63E01" w:rsidRPr="0073292C" w:rsidRDefault="00F63E01" w:rsidP="00F63E01">
      <w:pPr>
        <w:adjustRightInd/>
        <w:spacing w:line="322" w:lineRule="exact"/>
        <w:ind w:left="3600" w:firstLine="720"/>
        <w:rPr>
          <w:rFonts w:ascii="ＭＳ 明朝" w:hAnsi="Times New Roman" w:cs="Times New Roman"/>
        </w:rPr>
      </w:pPr>
      <w:r>
        <w:rPr>
          <w:rFonts w:eastAsia="ＭＳ Ｐゴシック" w:cs="ＭＳ Ｐゴシック" w:hint="eastAsia"/>
          <w:b/>
          <w:bCs/>
          <w:sz w:val="24"/>
          <w:szCs w:val="24"/>
        </w:rPr>
        <w:t xml:space="preserve">美山支所　</w:t>
      </w:r>
      <w:r>
        <w:rPr>
          <w:rFonts w:eastAsia="ＭＳ Ｐゴシック" w:cs="ＭＳ Ｐゴシック" w:hint="eastAsia"/>
          <w:b/>
          <w:bCs/>
          <w:sz w:val="24"/>
          <w:szCs w:val="24"/>
        </w:rPr>
        <w:t>TEL</w:t>
      </w:r>
      <w:r>
        <w:rPr>
          <w:rFonts w:eastAsia="ＭＳ Ｐゴシック" w:cs="ＭＳ Ｐゴシック" w:hint="eastAsia"/>
          <w:b/>
          <w:bCs/>
          <w:sz w:val="24"/>
          <w:szCs w:val="24"/>
        </w:rPr>
        <w:t>：</w:t>
      </w:r>
      <w:r>
        <w:rPr>
          <w:rFonts w:eastAsia="ＭＳ Ｐゴシック" w:cs="ＭＳ Ｐゴシック" w:hint="eastAsia"/>
          <w:b/>
          <w:bCs/>
          <w:sz w:val="24"/>
          <w:szCs w:val="24"/>
        </w:rPr>
        <w:t>0771-75-0021</w:t>
      </w:r>
    </w:p>
    <w:p w14:paraId="5D62280D" w14:textId="7B045490"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p>
    <w:p w14:paraId="19A75CF5"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44A5DB80" w14:textId="77777777" w:rsidR="0029251B" w:rsidRDefault="0029251B">
      <w:pPr>
        <w:adjustRightInd/>
        <w:spacing w:line="322" w:lineRule="exact"/>
        <w:rPr>
          <w:rFonts w:ascii="ＭＳ 明朝" w:hAnsi="Times New Roman" w:cs="Times New Roman"/>
        </w:rPr>
      </w:pPr>
    </w:p>
    <w:p w14:paraId="29E295B1" w14:textId="77777777" w:rsidR="0029251B" w:rsidRDefault="0029251B">
      <w:pPr>
        <w:adjustRightInd/>
        <w:spacing w:line="322" w:lineRule="exact"/>
        <w:rPr>
          <w:rFonts w:ascii="ＭＳ 明朝" w:hAnsi="Times New Roman" w:cs="Times New Roman"/>
        </w:rPr>
      </w:pPr>
    </w:p>
    <w:p w14:paraId="7495791F" w14:textId="77777777" w:rsidR="001877B0" w:rsidRDefault="001877B0">
      <w:pPr>
        <w:adjustRightInd/>
        <w:spacing w:line="322" w:lineRule="exact"/>
        <w:rPr>
          <w:rFonts w:ascii="ＭＳ 明朝" w:hAnsi="Times New Roman" w:cs="Times New Roman"/>
        </w:rPr>
      </w:pPr>
    </w:p>
    <w:p w14:paraId="25548197" w14:textId="77777777" w:rsidR="00FF4FBF" w:rsidRDefault="00FF4FBF">
      <w:pPr>
        <w:adjustRightInd/>
        <w:spacing w:line="322" w:lineRule="exact"/>
        <w:rPr>
          <w:rFonts w:ascii="ＭＳ 明朝" w:hAnsi="Times New Roman" w:cs="Times New Roman"/>
        </w:rPr>
      </w:pPr>
    </w:p>
    <w:p w14:paraId="35FC43EA" w14:textId="77777777" w:rsidR="0029251B" w:rsidRDefault="0029251B" w:rsidP="00907C44">
      <w:pPr>
        <w:adjustRightInd/>
        <w:spacing w:line="322" w:lineRule="exact"/>
        <w:rPr>
          <w:rFonts w:ascii="ＭＳ 明朝" w:hAnsi="Times New Roman" w:cs="Times New Roman"/>
        </w:rPr>
      </w:pPr>
    </w:p>
    <w:p w14:paraId="29C63B7B" w14:textId="77777777" w:rsidR="00471E6A" w:rsidRDefault="00471E6A" w:rsidP="00907C44">
      <w:pPr>
        <w:adjustRightInd/>
        <w:spacing w:line="322" w:lineRule="exact"/>
        <w:rPr>
          <w:rFonts w:ascii="ＭＳ 明朝" w:hAnsi="Times New Roman" w:cs="Times New Roman"/>
        </w:rPr>
      </w:pPr>
    </w:p>
    <w:p w14:paraId="34E49E7F" w14:textId="77777777" w:rsidR="00D213B7" w:rsidRDefault="00D213B7" w:rsidP="00D213B7">
      <w:pPr>
        <w:adjustRightInd/>
        <w:spacing w:line="322" w:lineRule="exact"/>
        <w:ind w:rightChars="-69" w:right="-145"/>
        <w:rPr>
          <w:rFonts w:ascii="ＭＳ 明朝" w:hAnsi="Times New Roman" w:cs="Times New Roman"/>
        </w:rPr>
      </w:pPr>
    </w:p>
    <w:p w14:paraId="41A14C8C" w14:textId="340556B1" w:rsidR="0029251B" w:rsidRDefault="0029251B" w:rsidP="00D213B7">
      <w:pPr>
        <w:adjustRightInd/>
        <w:spacing w:line="322" w:lineRule="exact"/>
        <w:ind w:rightChars="-69" w:right="-145"/>
        <w:rPr>
          <w:rFonts w:ascii="ＭＳ 明朝" w:hAnsi="Times New Roman" w:cs="Times New Roman"/>
        </w:rPr>
      </w:pPr>
      <w:r>
        <w:rPr>
          <w:rFonts w:eastAsia="ＭＳ Ｐゴシック" w:cs="ＭＳ Ｐゴシック" w:hint="eastAsia"/>
          <w:b/>
          <w:bCs/>
          <w:sz w:val="24"/>
          <w:szCs w:val="24"/>
        </w:rPr>
        <w:t xml:space="preserve">１　</w:t>
      </w:r>
      <w:r w:rsidR="00F63E01">
        <w:rPr>
          <w:rFonts w:eastAsia="ＭＳ Ｐゴシック" w:cs="ＭＳ Ｐゴシック" w:hint="eastAsia"/>
          <w:b/>
          <w:bCs/>
          <w:sz w:val="24"/>
          <w:szCs w:val="24"/>
        </w:rPr>
        <w:t>南丹市</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14:paraId="64026B9A"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14:paraId="4BE6DD7E" w14:textId="77777777" w:rsidR="0029251B" w:rsidRPr="00572E1D" w:rsidRDefault="00CB6CD5" w:rsidP="00403510">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0FE1F916"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72CC0FD9"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1988F950"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36D120BE"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28C853C1"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B1D6F38"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6340BA51"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4538A2BF"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28027AB6"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2841C8D7"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7EC29CA5"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0B005D28"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409542DC"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022A4DEB"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2BFBF3E2" w14:textId="77777777" w:rsidR="0029251B" w:rsidRPr="00572E1D" w:rsidRDefault="00DE2EC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 </w:t>
            </w:r>
            <w:r>
              <w:rPr>
                <w:rFonts w:asciiTheme="minorEastAsia" w:eastAsiaTheme="minorEastAsia" w:hAnsiTheme="minorEastAsia" w:cs="ＭＳ Ｐゴシック"/>
                <w:sz w:val="22"/>
                <w:szCs w:val="22"/>
              </w:rPr>
              <w:t xml:space="preserve"> </w:t>
            </w:r>
            <w:r w:rsidR="00FF4FBF"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7BC7F1D4"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491D202E"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3932BAAE"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6A3066FF"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5DEC30E8"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7D684DC3" w14:textId="77777777" w:rsidR="0029251B" w:rsidRPr="00572E1D" w:rsidRDefault="0029251B" w:rsidP="00403510">
      <w:pPr>
        <w:adjustRightInd/>
        <w:spacing w:line="322" w:lineRule="exact"/>
        <w:ind w:firstLineChars="250" w:firstLine="5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257C35DE" w14:textId="77777777"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14:paraId="292B3B39" w14:textId="77777777"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14:paraId="5A5F1EFA"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7A8BCEAC"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60849BF0"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14:paraId="76A6F0E5"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0E344007"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058912E8"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14:paraId="45A636B6"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7D747E3E"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791C16DE"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405082E7"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148DCBE5"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1ED3D9A0"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67E7597E"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6BBA9F19"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71767159"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14:paraId="316121D9" w14:textId="77777777" w:rsidR="00754E2A" w:rsidRPr="00967E02" w:rsidRDefault="00754E2A" w:rsidP="00403510">
      <w:pPr>
        <w:adjustRightInd/>
        <w:spacing w:line="322" w:lineRule="exact"/>
        <w:ind w:firstLineChars="250" w:firstLine="500"/>
        <w:rPr>
          <w:rFonts w:asciiTheme="minorEastAsia" w:eastAsiaTheme="minorEastAsia" w:hAnsiTheme="minorEastAsia" w:cs="Times New Roman"/>
          <w:color w:val="FF000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765C4AF6"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⑶　</w:t>
      </w:r>
      <w:r w:rsidR="0029251B" w:rsidRPr="00572E1D">
        <w:rPr>
          <w:rFonts w:asciiTheme="minorEastAsia" w:eastAsiaTheme="minorEastAsia" w:hAnsiTheme="minorEastAsia" w:cs="ＭＳ Ｐゴシック" w:hint="eastAsia"/>
          <w:sz w:val="24"/>
          <w:szCs w:val="24"/>
        </w:rPr>
        <w:t>商店街団体</w:t>
      </w:r>
    </w:p>
    <w:p w14:paraId="4DB4A3FF" w14:textId="77777777" w:rsidR="0029251B" w:rsidRPr="00463C68" w:rsidRDefault="00463C68">
      <w:pPr>
        <w:adjustRightInd/>
        <w:spacing w:line="322" w:lineRule="exact"/>
        <w:rPr>
          <w:rFonts w:asciiTheme="minorEastAsia" w:eastAsiaTheme="minorEastAsia" w:hAnsiTheme="minorEastAsia" w:cs="Times New Roman"/>
          <w:sz w:val="24"/>
          <w:szCs w:val="24"/>
        </w:rPr>
      </w:pPr>
      <w:r>
        <w:rPr>
          <w:rFonts w:asciiTheme="minorEastAsia" w:eastAsiaTheme="minorEastAsia" w:hAnsiTheme="minorEastAsia" w:cs="ＭＳ Ｐゴシック"/>
          <w:sz w:val="24"/>
          <w:szCs w:val="24"/>
        </w:rPr>
        <w:t xml:space="preserve">  </w:t>
      </w:r>
      <w:r>
        <w:rPr>
          <w:rFonts w:asciiTheme="minorEastAsia" w:eastAsiaTheme="minorEastAsia" w:hAnsiTheme="minorEastAsia" w:cs="ＭＳ Ｐゴシック" w:hint="eastAsia"/>
          <w:sz w:val="24"/>
          <w:szCs w:val="24"/>
        </w:rPr>
        <w:t xml:space="preserve">　</w:t>
      </w:r>
      <w:r w:rsidR="0029251B" w:rsidRPr="00463C68">
        <w:rPr>
          <w:rFonts w:asciiTheme="minorEastAsia" w:eastAsiaTheme="minorEastAsia" w:hAnsiTheme="minorEastAsia" w:cs="ＭＳ Ｐゴシック" w:hint="eastAsia"/>
          <w:sz w:val="24"/>
          <w:szCs w:val="24"/>
        </w:rPr>
        <w:t>〔商店街団体の範囲〕</w:t>
      </w:r>
    </w:p>
    <w:p w14:paraId="26044561" w14:textId="77777777" w:rsidR="002520B6" w:rsidRDefault="0029251B" w:rsidP="002520B6">
      <w:pPr>
        <w:adjustRightInd/>
        <w:spacing w:line="322" w:lineRule="exact"/>
        <w:ind w:firstLine="714"/>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商店街振興組合、商店街及び小売市場における事業協同組合、商店街振興組合に準ずる</w:t>
      </w:r>
    </w:p>
    <w:p w14:paraId="0CE6689E" w14:textId="77777777" w:rsidR="00463C68" w:rsidRDefault="0029251B" w:rsidP="00463C68">
      <w:pPr>
        <w:adjustRightInd/>
        <w:spacing w:line="322" w:lineRule="exact"/>
        <w:ind w:firstLineChars="200" w:firstLine="440"/>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活動を行っている任意団体、共同出資会社、特定会社、複数の団体が中心となって商</w:t>
      </w:r>
      <w:r w:rsidR="00895480" w:rsidRPr="00572E1D">
        <w:rPr>
          <w:rFonts w:asciiTheme="minorEastAsia" w:eastAsiaTheme="minorEastAsia" w:hAnsiTheme="minorEastAsia" w:cs="ＭＳ Ｐゴシック" w:hint="eastAsia"/>
          <w:sz w:val="22"/>
          <w:szCs w:val="22"/>
        </w:rPr>
        <w:t>店</w:t>
      </w:r>
      <w:r w:rsidRPr="00572E1D">
        <w:rPr>
          <w:rFonts w:asciiTheme="minorEastAsia" w:eastAsiaTheme="minorEastAsia" w:hAnsiTheme="minorEastAsia" w:cs="ＭＳ Ｐゴシック" w:hint="eastAsia"/>
          <w:sz w:val="22"/>
          <w:szCs w:val="22"/>
        </w:rPr>
        <w:t>街等</w:t>
      </w:r>
    </w:p>
    <w:p w14:paraId="05748CCF" w14:textId="77777777" w:rsidR="0011210E" w:rsidRDefault="0029251B" w:rsidP="0011210E">
      <w:pPr>
        <w:adjustRightInd/>
        <w:spacing w:line="322" w:lineRule="exact"/>
        <w:ind w:firstLineChars="200" w:firstLine="440"/>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の活性化を目指すために事業活動を行っている事業実行委員会</w:t>
      </w:r>
    </w:p>
    <w:p w14:paraId="314F2B4F" w14:textId="24525430" w:rsidR="005F0EE1" w:rsidRPr="0011210E" w:rsidRDefault="0029251B" w:rsidP="0011210E">
      <w:pPr>
        <w:adjustRightInd/>
        <w:spacing w:line="322" w:lineRule="exact"/>
        <w:ind w:firstLineChars="220" w:firstLine="440"/>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詳細はお問い合</w:t>
      </w:r>
      <w:r w:rsidR="00403510">
        <w:rPr>
          <w:rFonts w:asciiTheme="minorEastAsia" w:eastAsiaTheme="minorEastAsia" w:hAnsiTheme="minorEastAsia" w:cs="ＭＳ Ｐゴシック" w:hint="eastAsia"/>
          <w:sz w:val="20"/>
          <w:szCs w:val="20"/>
        </w:rPr>
        <w:t>わ</w:t>
      </w:r>
      <w:r w:rsidR="00B553ED">
        <w:rPr>
          <w:rFonts w:asciiTheme="minorEastAsia" w:eastAsiaTheme="minorEastAsia" w:hAnsiTheme="minorEastAsia" w:cs="ＭＳ Ｐゴシック" w:hint="eastAsia"/>
          <w:sz w:val="20"/>
          <w:szCs w:val="20"/>
        </w:rPr>
        <w:t>せください。</w:t>
      </w:r>
    </w:p>
    <w:p w14:paraId="67A8093A" w14:textId="22EC4461" w:rsidR="0011210E" w:rsidRDefault="0011210E" w:rsidP="0011210E">
      <w:pPr>
        <w:adjustRightInd/>
        <w:spacing w:line="322" w:lineRule="exact"/>
        <w:ind w:firstLine="440"/>
        <w:rPr>
          <w:rFonts w:asciiTheme="minorEastAsia" w:eastAsiaTheme="minorEastAsia" w:hAnsiTheme="minorEastAsia" w:cs="Times New Roman"/>
        </w:rPr>
      </w:pPr>
      <w:r>
        <w:rPr>
          <w:rFonts w:asciiTheme="minorEastAsia" w:eastAsiaTheme="minorEastAsia" w:hAnsiTheme="minorEastAsia" w:cs="ＭＳ Ｐゴシック" w:hint="eastAsia"/>
          <w:sz w:val="20"/>
          <w:szCs w:val="20"/>
        </w:rPr>
        <w:t xml:space="preserve">※　</w:t>
      </w:r>
      <w:r w:rsidRPr="00827A4C">
        <w:rPr>
          <w:rFonts w:asciiTheme="minorEastAsia" w:eastAsiaTheme="minorEastAsia" w:hAnsiTheme="minorEastAsia" w:cs="ＭＳ Ｐゴシック" w:hint="eastAsia"/>
          <w:b/>
          <w:bCs/>
          <w:color w:val="FF0000"/>
          <w:sz w:val="20"/>
          <w:szCs w:val="20"/>
          <w:u w:val="single"/>
        </w:rPr>
        <w:t>令和５年度に中小企業</w:t>
      </w:r>
      <w:r w:rsidR="00827A4C" w:rsidRPr="00827A4C">
        <w:rPr>
          <w:rFonts w:asciiTheme="minorEastAsia" w:eastAsiaTheme="minorEastAsia" w:hAnsiTheme="minorEastAsia" w:cs="ＭＳ Ｐゴシック" w:hint="eastAsia"/>
          <w:b/>
          <w:bCs/>
          <w:color w:val="FF0000"/>
          <w:sz w:val="20"/>
          <w:szCs w:val="20"/>
          <w:u w:val="single"/>
        </w:rPr>
        <w:t>知恵のステップアップ補助金事業を実施した事業所は対象外。</w:t>
      </w:r>
    </w:p>
    <w:p w14:paraId="453D30F8" w14:textId="77777777" w:rsidR="00D213B7" w:rsidRDefault="00D213B7" w:rsidP="00D213B7">
      <w:pPr>
        <w:adjustRightInd/>
        <w:spacing w:line="200" w:lineRule="exact"/>
        <w:rPr>
          <w:rFonts w:eastAsia="ＭＳ Ｐゴシック" w:cs="ＭＳ Ｐゴシック"/>
          <w:b/>
          <w:bCs/>
          <w:color w:val="FF0000"/>
          <w:sz w:val="24"/>
          <w:szCs w:val="24"/>
        </w:rPr>
      </w:pPr>
    </w:p>
    <w:p w14:paraId="578C6792" w14:textId="569C415E" w:rsidR="0029251B" w:rsidRPr="005F0EE1" w:rsidRDefault="00D213B7" w:rsidP="00D213B7">
      <w:pPr>
        <w:adjustRightInd/>
        <w:spacing w:line="322" w:lineRule="exact"/>
        <w:ind w:left="241" w:hangingChars="100" w:hanging="241"/>
        <w:rPr>
          <w:rFonts w:asciiTheme="minorEastAsia" w:eastAsiaTheme="minorEastAsia" w:hAnsiTheme="minorEastAsia" w:cs="Times New Roman"/>
        </w:rPr>
      </w:pPr>
      <w:r w:rsidRPr="00C050B6">
        <w:rPr>
          <w:rFonts w:eastAsia="ＭＳ Ｐゴシック" w:cs="ＭＳ Ｐゴシック" w:hint="eastAsia"/>
          <w:b/>
          <w:bCs/>
          <w:color w:val="auto"/>
          <w:sz w:val="24"/>
          <w:szCs w:val="24"/>
        </w:rPr>
        <w:t>２</w:t>
      </w:r>
      <w:r>
        <w:rPr>
          <w:rFonts w:eastAsia="ＭＳ Ｐゴシック" w:cs="ＭＳ Ｐゴシック" w:hint="eastAsia"/>
          <w:b/>
          <w:bCs/>
          <w:color w:val="FF0000"/>
          <w:sz w:val="24"/>
          <w:szCs w:val="24"/>
        </w:rPr>
        <w:t xml:space="preserve">　</w:t>
      </w:r>
      <w:r>
        <w:rPr>
          <w:rFonts w:eastAsia="ＭＳ Ｐゴシック" w:cs="ＭＳ Ｐゴシック" w:hint="eastAsia"/>
          <w:b/>
          <w:bCs/>
          <w:color w:val="FF0000"/>
          <w:sz w:val="24"/>
          <w:szCs w:val="24"/>
        </w:rPr>
        <w:t xml:space="preserve"> </w:t>
      </w:r>
      <w:r w:rsidR="001E4D0D" w:rsidRPr="00C050B6">
        <w:rPr>
          <w:rFonts w:eastAsia="ＭＳ Ｐゴシック" w:cs="ＭＳ Ｐゴシック" w:hint="eastAsia"/>
          <w:b/>
          <w:bCs/>
          <w:color w:val="auto"/>
          <w:sz w:val="24"/>
          <w:szCs w:val="24"/>
        </w:rPr>
        <w:t>令和</w:t>
      </w:r>
      <w:r w:rsidR="00C050B6" w:rsidRPr="00C050B6">
        <w:rPr>
          <w:rFonts w:eastAsia="ＭＳ Ｐゴシック" w:cs="ＭＳ Ｐゴシック" w:hint="eastAsia"/>
          <w:b/>
          <w:bCs/>
          <w:color w:val="auto"/>
          <w:sz w:val="24"/>
          <w:szCs w:val="24"/>
        </w:rPr>
        <w:t>６</w:t>
      </w:r>
      <w:r w:rsidR="0029251B" w:rsidRPr="00C050B6">
        <w:rPr>
          <w:rFonts w:eastAsia="ＭＳ Ｐゴシック" w:cs="ＭＳ Ｐゴシック" w:hint="eastAsia"/>
          <w:b/>
          <w:bCs/>
          <w:color w:val="auto"/>
          <w:sz w:val="24"/>
          <w:szCs w:val="24"/>
        </w:rPr>
        <w:t>年</w:t>
      </w:r>
      <w:r w:rsidR="00EC397F">
        <w:rPr>
          <w:rFonts w:eastAsia="ＭＳ Ｐゴシック" w:cs="ＭＳ Ｐゴシック" w:hint="eastAsia"/>
          <w:b/>
          <w:bCs/>
          <w:color w:val="auto"/>
          <w:sz w:val="24"/>
          <w:szCs w:val="24"/>
        </w:rPr>
        <w:t>４</w:t>
      </w:r>
      <w:r w:rsidR="0029251B" w:rsidRPr="00C050B6">
        <w:rPr>
          <w:rFonts w:eastAsia="ＭＳ Ｐゴシック" w:cs="ＭＳ Ｐゴシック" w:hint="eastAsia"/>
          <w:b/>
          <w:bCs/>
          <w:color w:val="auto"/>
          <w:sz w:val="24"/>
          <w:szCs w:val="24"/>
        </w:rPr>
        <w:t>月</w:t>
      </w:r>
      <w:r w:rsidR="00EC397F">
        <w:rPr>
          <w:rFonts w:eastAsia="ＭＳ Ｐゴシック" w:cs="ＭＳ Ｐゴシック" w:hint="eastAsia"/>
          <w:b/>
          <w:bCs/>
          <w:color w:val="auto"/>
          <w:sz w:val="24"/>
          <w:szCs w:val="24"/>
        </w:rPr>
        <w:t>１</w:t>
      </w:r>
      <w:r w:rsidR="0029251B" w:rsidRPr="00C050B6">
        <w:rPr>
          <w:rFonts w:eastAsia="ＭＳ Ｐゴシック" w:cs="ＭＳ Ｐゴシック" w:hint="eastAsia"/>
          <w:b/>
          <w:bCs/>
          <w:color w:val="auto"/>
          <w:sz w:val="24"/>
          <w:szCs w:val="24"/>
        </w:rPr>
        <w:t>日から</w:t>
      </w:r>
      <w:r w:rsidR="00EC397F">
        <w:rPr>
          <w:rFonts w:eastAsia="ＭＳ Ｐゴシック" w:cs="ＭＳ Ｐゴシック" w:hint="eastAsia"/>
          <w:b/>
          <w:bCs/>
          <w:color w:val="auto"/>
          <w:sz w:val="24"/>
          <w:szCs w:val="24"/>
        </w:rPr>
        <w:t>令和７年１</w:t>
      </w:r>
      <w:r w:rsidR="00895480" w:rsidRPr="00C050B6">
        <w:rPr>
          <w:rFonts w:eastAsia="ＭＳ Ｐゴシック" w:cs="ＭＳ Ｐゴシック" w:hint="eastAsia"/>
          <w:b/>
          <w:bCs/>
          <w:color w:val="auto"/>
          <w:sz w:val="24"/>
          <w:szCs w:val="24"/>
        </w:rPr>
        <w:t>月</w:t>
      </w:r>
      <w:r w:rsidR="00EC397F">
        <w:rPr>
          <w:rFonts w:eastAsia="ＭＳ Ｐゴシック" w:cs="ＭＳ Ｐゴシック" w:hint="eastAsia"/>
          <w:b/>
          <w:bCs/>
          <w:color w:val="auto"/>
          <w:sz w:val="24"/>
          <w:szCs w:val="24"/>
        </w:rPr>
        <w:t>３</w:t>
      </w:r>
      <w:r w:rsidR="00C050B6" w:rsidRPr="00C050B6">
        <w:rPr>
          <w:rFonts w:eastAsia="ＭＳ Ｐゴシック" w:cs="ＭＳ Ｐゴシック" w:hint="eastAsia"/>
          <w:b/>
          <w:bCs/>
          <w:color w:val="auto"/>
          <w:sz w:val="24"/>
          <w:szCs w:val="24"/>
        </w:rPr>
        <w:t>１</w:t>
      </w:r>
      <w:r w:rsidR="00895480" w:rsidRPr="00C050B6">
        <w:rPr>
          <w:rFonts w:eastAsia="ＭＳ Ｐゴシック" w:cs="ＭＳ Ｐゴシック" w:hint="eastAsia"/>
          <w:b/>
          <w:bCs/>
          <w:color w:val="auto"/>
          <w:sz w:val="24"/>
          <w:szCs w:val="24"/>
        </w:rPr>
        <w:t>日</w:t>
      </w:r>
      <w:r w:rsidR="00485700">
        <w:rPr>
          <w:rFonts w:eastAsia="ＭＳ Ｐゴシック" w:cs="ＭＳ Ｐゴシック" w:hint="eastAsia"/>
          <w:b/>
          <w:bCs/>
          <w:sz w:val="24"/>
          <w:szCs w:val="24"/>
        </w:rPr>
        <w:t>までの間に実施する</w:t>
      </w:r>
      <w:r w:rsidR="005F0EE1">
        <w:rPr>
          <w:rFonts w:eastAsia="ＭＳ Ｐゴシック" w:cs="ＭＳ Ｐゴシック" w:hint="eastAsia"/>
          <w:b/>
          <w:bCs/>
          <w:sz w:val="24"/>
          <w:szCs w:val="24"/>
        </w:rPr>
        <w:t>、</w:t>
      </w:r>
      <w:r w:rsidR="005F0EE1" w:rsidRPr="00D213B7">
        <w:rPr>
          <w:rFonts w:eastAsia="ＭＳ Ｐゴシック" w:cs="ＭＳ Ｐゴシック" w:hint="eastAsia"/>
          <w:b/>
          <w:bCs/>
          <w:color w:val="FF0000"/>
          <w:sz w:val="24"/>
          <w:szCs w:val="24"/>
        </w:rPr>
        <w:t>事業計画に基づく、</w:t>
      </w:r>
      <w:r w:rsidR="00485700">
        <w:rPr>
          <w:rFonts w:eastAsia="ＭＳ Ｐゴシック" w:cs="ＭＳ Ｐゴシック" w:hint="eastAsia"/>
          <w:b/>
          <w:bCs/>
          <w:sz w:val="24"/>
          <w:szCs w:val="24"/>
        </w:rPr>
        <w:t>中小企業</w:t>
      </w:r>
      <w:r w:rsidR="0029251B">
        <w:rPr>
          <w:rFonts w:eastAsia="ＭＳ Ｐゴシック" w:cs="ＭＳ Ｐゴシック" w:hint="eastAsia"/>
          <w:b/>
          <w:bCs/>
          <w:sz w:val="24"/>
          <w:szCs w:val="24"/>
        </w:rPr>
        <w:t>等の経営改善に繋がる</w:t>
      </w:r>
      <w:r w:rsidR="0029251B" w:rsidRPr="005F0EE1">
        <w:rPr>
          <w:rFonts w:eastAsia="ＭＳ Ｐゴシック" w:cs="ＭＳ Ｐゴシック" w:hint="eastAsia"/>
          <w:b/>
          <w:bCs/>
          <w:sz w:val="24"/>
          <w:szCs w:val="24"/>
        </w:rPr>
        <w:t>工夫を凝らした取組（事業）又は商店街団体の集客向上に繋がる取組（事業）</w:t>
      </w:r>
      <w:r w:rsidR="00AE4E87" w:rsidRPr="005F0EE1">
        <w:rPr>
          <w:rFonts w:eastAsia="ＭＳ Ｐゴシック" w:cs="ＭＳ Ｐゴシック" w:hint="eastAsia"/>
          <w:b/>
          <w:bCs/>
          <w:sz w:val="24"/>
          <w:szCs w:val="24"/>
        </w:rPr>
        <w:t>など</w:t>
      </w:r>
      <w:r w:rsidR="00CE3E6E" w:rsidRPr="005F0EE1">
        <w:rPr>
          <w:rFonts w:eastAsia="ＭＳ Ｐゴシック" w:cs="ＭＳ Ｐゴシック" w:hint="eastAsia"/>
          <w:b/>
          <w:bCs/>
          <w:sz w:val="24"/>
          <w:szCs w:val="24"/>
        </w:rPr>
        <w:t>が対象</w:t>
      </w:r>
    </w:p>
    <w:p w14:paraId="406E1ED6" w14:textId="77777777"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14:paraId="610FADB4" w14:textId="77777777" w:rsidTr="00351AC3">
        <w:trPr>
          <w:trHeight w:val="298"/>
        </w:trPr>
        <w:tc>
          <w:tcPr>
            <w:tcW w:w="2551" w:type="dxa"/>
            <w:vAlign w:val="center"/>
          </w:tcPr>
          <w:p w14:paraId="5BA1C691" w14:textId="77777777"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14:paraId="684B85CF"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14:paraId="34594DF0"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14:paraId="5B630DEE" w14:textId="77777777" w:rsidTr="00485700">
        <w:trPr>
          <w:trHeight w:val="315"/>
        </w:trPr>
        <w:tc>
          <w:tcPr>
            <w:tcW w:w="2551" w:type="dxa"/>
          </w:tcPr>
          <w:p w14:paraId="3187B11A" w14:textId="77777777"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14:paraId="3DA1FCB3" w14:textId="1FCF60D0" w:rsidR="00485700" w:rsidRPr="00351AC3" w:rsidRDefault="00E23B7D" w:rsidP="00E23B7D">
            <w:pPr>
              <w:spacing w:line="0" w:lineRule="atLeast"/>
              <w:jc w:val="center"/>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令和６</w:t>
            </w:r>
            <w:r w:rsidR="00485700" w:rsidRPr="00351AC3">
              <w:rPr>
                <w:rFonts w:asciiTheme="minorEastAsia" w:eastAsiaTheme="minorEastAsia" w:hAnsiTheme="minorEastAsia" w:cs="ＭＳ Ｐゴシック" w:hint="eastAsia"/>
                <w:bCs/>
                <w:sz w:val="22"/>
                <w:szCs w:val="22"/>
              </w:rPr>
              <w:t>年</w:t>
            </w:r>
            <w:r>
              <w:rPr>
                <w:rFonts w:asciiTheme="minorEastAsia" w:eastAsiaTheme="minorEastAsia" w:hAnsiTheme="minorEastAsia" w:cs="ＭＳ Ｐゴシック" w:hint="eastAsia"/>
                <w:bCs/>
                <w:sz w:val="22"/>
                <w:szCs w:val="22"/>
              </w:rPr>
              <w:t>６</w:t>
            </w:r>
            <w:r w:rsidR="00485700" w:rsidRPr="00351AC3">
              <w:rPr>
                <w:rFonts w:asciiTheme="minorEastAsia" w:eastAsiaTheme="minorEastAsia" w:hAnsiTheme="minorEastAsia" w:cs="ＭＳ Ｐゴシック" w:hint="eastAsia"/>
                <w:bCs/>
                <w:sz w:val="22"/>
                <w:szCs w:val="22"/>
              </w:rPr>
              <w:t>月</w:t>
            </w:r>
            <w:r>
              <w:rPr>
                <w:rFonts w:asciiTheme="minorEastAsia" w:eastAsiaTheme="minorEastAsia" w:hAnsiTheme="minorEastAsia" w:cs="ＭＳ Ｐゴシック" w:hint="eastAsia"/>
                <w:bCs/>
                <w:sz w:val="22"/>
                <w:szCs w:val="22"/>
              </w:rPr>
              <w:t>３</w:t>
            </w:r>
            <w:r w:rsidR="00485700" w:rsidRPr="00351AC3">
              <w:rPr>
                <w:rFonts w:asciiTheme="minorEastAsia" w:eastAsiaTheme="minorEastAsia" w:hAnsiTheme="minorEastAsia" w:cs="ＭＳ Ｐゴシック" w:hint="eastAsia"/>
                <w:bCs/>
                <w:sz w:val="22"/>
                <w:szCs w:val="22"/>
              </w:rPr>
              <w:t>日</w:t>
            </w:r>
          </w:p>
        </w:tc>
        <w:tc>
          <w:tcPr>
            <w:tcW w:w="3402" w:type="dxa"/>
          </w:tcPr>
          <w:p w14:paraId="0A683918" w14:textId="6C279007" w:rsidR="00485700" w:rsidRPr="00351AC3" w:rsidRDefault="00E23B7D" w:rsidP="00E23B7D">
            <w:pPr>
              <w:spacing w:line="0" w:lineRule="atLeast"/>
              <w:jc w:val="center"/>
              <w:rPr>
                <w:rFonts w:asciiTheme="minorEastAsia" w:eastAsiaTheme="minorEastAsia" w:hAnsiTheme="minorEastAsia" w:cs="ＭＳ Ｐゴシック"/>
                <w:bCs/>
                <w:sz w:val="22"/>
                <w:szCs w:val="22"/>
              </w:rPr>
            </w:pPr>
            <w:r>
              <w:rPr>
                <w:rFonts w:ascii="ＭＳ 明朝" w:hAnsi="ＭＳ 明朝" w:cs="ＭＳ Ｐゴシック" w:hint="eastAsia"/>
                <w:bCs/>
                <w:sz w:val="22"/>
                <w:szCs w:val="22"/>
              </w:rPr>
              <w:t>令和６</w:t>
            </w:r>
            <w:r w:rsidR="00485700" w:rsidRPr="00351AC3">
              <w:rPr>
                <w:rFonts w:ascii="ＭＳ 明朝" w:hAnsi="ＭＳ 明朝" w:cs="ＭＳ Ｐゴシック" w:hint="eastAsia"/>
                <w:bCs/>
                <w:sz w:val="22"/>
                <w:szCs w:val="22"/>
              </w:rPr>
              <w:t>年</w:t>
            </w:r>
            <w:r>
              <w:rPr>
                <w:rFonts w:ascii="ＭＳ 明朝" w:hAnsi="ＭＳ 明朝" w:cs="ＭＳ Ｐゴシック" w:hint="eastAsia"/>
                <w:bCs/>
                <w:sz w:val="22"/>
                <w:szCs w:val="22"/>
              </w:rPr>
              <w:t>７</w:t>
            </w:r>
            <w:r w:rsidR="00485700" w:rsidRPr="00351AC3">
              <w:rPr>
                <w:rFonts w:ascii="ＭＳ 明朝" w:hAnsi="ＭＳ 明朝" w:cs="ＭＳ Ｐゴシック" w:hint="eastAsia"/>
                <w:bCs/>
                <w:sz w:val="22"/>
                <w:szCs w:val="22"/>
              </w:rPr>
              <w:t>月</w:t>
            </w:r>
            <w:r>
              <w:rPr>
                <w:rFonts w:ascii="ＭＳ 明朝" w:hAnsi="ＭＳ 明朝" w:cs="ＭＳ Ｐゴシック" w:hint="eastAsia"/>
                <w:bCs/>
                <w:sz w:val="22"/>
                <w:szCs w:val="22"/>
              </w:rPr>
              <w:t>１</w:t>
            </w:r>
            <w:r w:rsidR="00485700" w:rsidRPr="00351AC3">
              <w:rPr>
                <w:rFonts w:ascii="ＭＳ 明朝" w:hAnsi="ＭＳ 明朝" w:cs="ＭＳ Ｐゴシック" w:hint="eastAsia"/>
                <w:bCs/>
                <w:sz w:val="22"/>
                <w:szCs w:val="22"/>
              </w:rPr>
              <w:t>日</w:t>
            </w:r>
          </w:p>
        </w:tc>
      </w:tr>
      <w:tr w:rsidR="00485700" w14:paraId="67B28240" w14:textId="77777777" w:rsidTr="00485700">
        <w:trPr>
          <w:trHeight w:val="315"/>
        </w:trPr>
        <w:tc>
          <w:tcPr>
            <w:tcW w:w="2551" w:type="dxa"/>
          </w:tcPr>
          <w:p w14:paraId="021A56DB" w14:textId="77777777"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14:paraId="4782B88B" w14:textId="41162A49" w:rsidR="00485700" w:rsidRPr="00351AC3" w:rsidRDefault="00827A4C" w:rsidP="00827A4C">
            <w:pPr>
              <w:spacing w:line="0" w:lineRule="atLeast"/>
              <w:jc w:val="center"/>
              <w:rPr>
                <w:rFonts w:asciiTheme="minorEastAsia" w:eastAsiaTheme="minorEastAsia" w:hAnsiTheme="minorEastAsia" w:cs="ＭＳ Ｐゴシック"/>
                <w:bCs/>
                <w:sz w:val="22"/>
                <w:szCs w:val="22"/>
              </w:rPr>
            </w:pPr>
            <w:r>
              <w:rPr>
                <w:rFonts w:ascii="ＭＳ 明朝" w:hAnsi="ＭＳ 明朝" w:cs="ＭＳ Ｐゴシック" w:hint="eastAsia"/>
                <w:bCs/>
                <w:sz w:val="22"/>
                <w:szCs w:val="22"/>
              </w:rPr>
              <w:t>令和６</w:t>
            </w:r>
            <w:r w:rsidR="00485700" w:rsidRPr="00351AC3">
              <w:rPr>
                <w:rFonts w:ascii="ＭＳ 明朝" w:hAnsi="ＭＳ 明朝" w:cs="ＭＳ Ｐゴシック" w:hint="eastAsia"/>
                <w:bCs/>
                <w:sz w:val="22"/>
                <w:szCs w:val="22"/>
              </w:rPr>
              <w:t>年</w:t>
            </w:r>
            <w:r>
              <w:rPr>
                <w:rFonts w:ascii="ＭＳ 明朝" w:hAnsi="ＭＳ 明朝" w:cs="ＭＳ Ｐゴシック" w:hint="eastAsia"/>
                <w:bCs/>
                <w:sz w:val="22"/>
                <w:szCs w:val="22"/>
              </w:rPr>
              <w:t>４</w:t>
            </w:r>
            <w:r w:rsidR="00485700" w:rsidRPr="00351AC3">
              <w:rPr>
                <w:rFonts w:ascii="ＭＳ 明朝" w:hAnsi="ＭＳ 明朝" w:cs="ＭＳ Ｐゴシック" w:hint="eastAsia"/>
                <w:bCs/>
                <w:sz w:val="22"/>
                <w:szCs w:val="22"/>
              </w:rPr>
              <w:t>月</w:t>
            </w:r>
            <w:r>
              <w:rPr>
                <w:rFonts w:ascii="ＭＳ 明朝" w:hAnsi="ＭＳ 明朝" w:cs="ＭＳ Ｐゴシック" w:hint="eastAsia"/>
                <w:bCs/>
                <w:sz w:val="22"/>
                <w:szCs w:val="22"/>
              </w:rPr>
              <w:t>１</w:t>
            </w:r>
            <w:r w:rsidR="00485700" w:rsidRPr="00351AC3">
              <w:rPr>
                <w:rFonts w:ascii="ＭＳ 明朝" w:hAnsi="ＭＳ 明朝" w:cs="ＭＳ Ｐゴシック" w:hint="eastAsia"/>
                <w:bCs/>
                <w:sz w:val="22"/>
                <w:szCs w:val="22"/>
              </w:rPr>
              <w:t>日</w:t>
            </w:r>
          </w:p>
        </w:tc>
        <w:tc>
          <w:tcPr>
            <w:tcW w:w="3402" w:type="dxa"/>
          </w:tcPr>
          <w:p w14:paraId="7CEE940C" w14:textId="62022F98" w:rsidR="00485700" w:rsidRPr="00351AC3" w:rsidRDefault="001A24D3" w:rsidP="00827A4C">
            <w:pPr>
              <w:spacing w:line="0" w:lineRule="atLeast"/>
              <w:jc w:val="center"/>
              <w:rPr>
                <w:rFonts w:asciiTheme="minorEastAsia" w:eastAsiaTheme="minorEastAsia" w:hAnsiTheme="minorEastAsia" w:cs="ＭＳ Ｐゴシック"/>
                <w:bCs/>
                <w:sz w:val="22"/>
                <w:szCs w:val="22"/>
              </w:rPr>
            </w:pPr>
            <w:r>
              <w:rPr>
                <w:rFonts w:ascii="ＭＳ 明朝" w:hAnsi="ＭＳ 明朝" w:cs="ＭＳ Ｐゴシック" w:hint="eastAsia"/>
                <w:bCs/>
                <w:sz w:val="22"/>
                <w:szCs w:val="22"/>
              </w:rPr>
              <w:t xml:space="preserve">　</w:t>
            </w:r>
            <w:r w:rsidR="00827A4C">
              <w:rPr>
                <w:rFonts w:ascii="ＭＳ 明朝" w:hAnsi="ＭＳ 明朝" w:cs="ＭＳ Ｐゴシック" w:hint="eastAsia"/>
                <w:bCs/>
                <w:sz w:val="22"/>
                <w:szCs w:val="22"/>
              </w:rPr>
              <w:t>令和７</w:t>
            </w:r>
            <w:r w:rsidR="00485700" w:rsidRPr="00351AC3">
              <w:rPr>
                <w:rFonts w:ascii="ＭＳ 明朝" w:hAnsi="ＭＳ 明朝" w:cs="ＭＳ Ｐゴシック" w:hint="eastAsia"/>
                <w:bCs/>
                <w:sz w:val="22"/>
                <w:szCs w:val="22"/>
              </w:rPr>
              <w:t>年</w:t>
            </w:r>
            <w:r w:rsidR="00827A4C">
              <w:rPr>
                <w:rFonts w:ascii="ＭＳ 明朝" w:hAnsi="ＭＳ 明朝" w:cs="ＭＳ Ｐゴシック" w:hint="eastAsia"/>
                <w:bCs/>
                <w:sz w:val="22"/>
                <w:szCs w:val="22"/>
              </w:rPr>
              <w:t>１</w:t>
            </w:r>
            <w:r w:rsidR="00485700" w:rsidRPr="00351AC3">
              <w:rPr>
                <w:rFonts w:ascii="ＭＳ 明朝" w:hAnsi="ＭＳ 明朝" w:cs="ＭＳ Ｐゴシック" w:hint="eastAsia"/>
                <w:bCs/>
                <w:sz w:val="22"/>
                <w:szCs w:val="22"/>
              </w:rPr>
              <w:t>月</w:t>
            </w:r>
            <w:r w:rsidR="00827A4C">
              <w:rPr>
                <w:rFonts w:ascii="ＭＳ 明朝" w:hAnsi="ＭＳ 明朝" w:cs="ＭＳ Ｐゴシック" w:hint="eastAsia"/>
                <w:bCs/>
                <w:sz w:val="22"/>
                <w:szCs w:val="22"/>
              </w:rPr>
              <w:t>３１</w:t>
            </w:r>
            <w:r w:rsidR="00485700" w:rsidRPr="00351AC3">
              <w:rPr>
                <w:rFonts w:ascii="ＭＳ 明朝" w:hAnsi="ＭＳ 明朝" w:cs="ＭＳ Ｐゴシック" w:hint="eastAsia"/>
                <w:bCs/>
                <w:sz w:val="22"/>
                <w:szCs w:val="22"/>
              </w:rPr>
              <w:t>日</w:t>
            </w:r>
          </w:p>
        </w:tc>
      </w:tr>
      <w:tr w:rsidR="00485700" w14:paraId="4E5AB7AF" w14:textId="77777777" w:rsidTr="00454B5B">
        <w:trPr>
          <w:trHeight w:val="315"/>
        </w:trPr>
        <w:tc>
          <w:tcPr>
            <w:tcW w:w="2551" w:type="dxa"/>
          </w:tcPr>
          <w:p w14:paraId="463BAEAF" w14:textId="77777777"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14:paraId="7AA95CD1" w14:textId="182857BC" w:rsidR="00485700" w:rsidRPr="00351AC3" w:rsidRDefault="00485700" w:rsidP="009F461A">
            <w:pPr>
              <w:spacing w:line="0" w:lineRule="atLeast"/>
              <w:jc w:val="center"/>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事業終了から</w:t>
            </w:r>
            <w:r w:rsidR="00827A4C">
              <w:rPr>
                <w:rFonts w:ascii="ＭＳ 明朝" w:hAnsi="ＭＳ 明朝" w:cs="ＭＳ Ｐゴシック" w:hint="eastAsia"/>
                <w:bCs/>
                <w:sz w:val="22"/>
                <w:szCs w:val="22"/>
              </w:rPr>
              <w:t>１４</w:t>
            </w:r>
            <w:r w:rsidRPr="00351AC3">
              <w:rPr>
                <w:rFonts w:ascii="ＭＳ 明朝" w:hAnsi="ＭＳ 明朝" w:cs="ＭＳ Ｐゴシック" w:hint="eastAsia"/>
                <w:bCs/>
                <w:sz w:val="22"/>
                <w:szCs w:val="22"/>
              </w:rPr>
              <w:t>日以内</w:t>
            </w:r>
          </w:p>
        </w:tc>
      </w:tr>
    </w:tbl>
    <w:p w14:paraId="094594DC" w14:textId="77777777"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14:anchorId="3667A8EB" wp14:editId="41C813AA">
                <wp:simplePos x="0" y="0"/>
                <wp:positionH relativeFrom="column">
                  <wp:posOffset>330200</wp:posOffset>
                </wp:positionH>
                <wp:positionV relativeFrom="paragraph">
                  <wp:posOffset>78105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14:paraId="49F6453D" w14:textId="77777777" w:rsidR="005D75DC" w:rsidRPr="005D75DC" w:rsidRDefault="005D75DC" w:rsidP="00AB33AB">
                            <w:pPr>
                              <w:spacing w:line="0" w:lineRule="atLeast"/>
                              <w:rPr>
                                <w:b/>
                                <w:sz w:val="24"/>
                                <w:szCs w:val="24"/>
                              </w:rPr>
                            </w:pPr>
                            <w:r w:rsidRPr="005D75DC">
                              <w:rPr>
                                <w:rFonts w:hint="eastAsia"/>
                                <w:b/>
                                <w:sz w:val="24"/>
                                <w:szCs w:val="24"/>
                              </w:rPr>
                              <w:t>【対象外】</w:t>
                            </w:r>
                          </w:p>
                          <w:p w14:paraId="07CB01AA"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120B9BB2"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6260B356"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32CCC282"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7A8EB" id="Rectangle 2" o:spid="_x0000_s1027" style="position:absolute;left:0;text-align:left;margin-left:26pt;margin-top:6.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">
                <v:textbox inset="5.85pt,.7pt,5.85pt,.7pt">
                  <w:txbxContent>
                    <w:p w14:paraId="49F6453D" w14:textId="77777777" w:rsidR="005D75DC" w:rsidRPr="005D75DC" w:rsidRDefault="005D75DC" w:rsidP="00AB33AB">
                      <w:pPr>
                        <w:spacing w:line="0" w:lineRule="atLeast"/>
                        <w:rPr>
                          <w:b/>
                          <w:sz w:val="24"/>
                          <w:szCs w:val="24"/>
                        </w:rPr>
                      </w:pPr>
                      <w:r w:rsidRPr="005D75DC">
                        <w:rPr>
                          <w:rFonts w:hint="eastAsia"/>
                          <w:b/>
                          <w:sz w:val="24"/>
                          <w:szCs w:val="24"/>
                        </w:rPr>
                        <w:t>【対象外】</w:t>
                      </w:r>
                    </w:p>
                    <w:p w14:paraId="07CB01AA"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120B9BB2"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6260B356"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32CCC282" w14:textId="77777777"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14:paraId="4D6C7F0F" w14:textId="77777777" w:rsidR="005D75DC" w:rsidRDefault="005D75DC">
      <w:pPr>
        <w:adjustRightInd/>
        <w:spacing w:line="322" w:lineRule="exact"/>
        <w:rPr>
          <w:rFonts w:eastAsia="ＭＳ Ｐゴシック" w:cs="ＭＳ Ｐゴシック"/>
          <w:b/>
          <w:bCs/>
          <w:sz w:val="24"/>
          <w:szCs w:val="24"/>
        </w:rPr>
      </w:pPr>
    </w:p>
    <w:p w14:paraId="565332B2" w14:textId="77777777" w:rsidR="005D75DC" w:rsidRDefault="005D75DC">
      <w:pPr>
        <w:adjustRightInd/>
        <w:spacing w:line="322" w:lineRule="exact"/>
        <w:rPr>
          <w:rFonts w:eastAsia="ＭＳ Ｐゴシック" w:cs="ＭＳ Ｐゴシック"/>
          <w:b/>
          <w:bCs/>
          <w:sz w:val="24"/>
          <w:szCs w:val="24"/>
        </w:rPr>
      </w:pPr>
    </w:p>
    <w:p w14:paraId="50CCC51C" w14:textId="77777777" w:rsidR="005D75DC" w:rsidRDefault="005D75DC">
      <w:pPr>
        <w:adjustRightInd/>
        <w:spacing w:line="322" w:lineRule="exact"/>
        <w:rPr>
          <w:rFonts w:eastAsia="ＭＳ Ｐゴシック" w:cs="ＭＳ Ｐゴシック"/>
          <w:b/>
          <w:bCs/>
          <w:sz w:val="24"/>
          <w:szCs w:val="24"/>
        </w:rPr>
      </w:pPr>
    </w:p>
    <w:p w14:paraId="5AB292F8" w14:textId="77777777" w:rsidR="00463C68" w:rsidRDefault="00463C68" w:rsidP="00D213B7">
      <w:pPr>
        <w:adjustRightInd/>
        <w:spacing w:line="280" w:lineRule="exact"/>
        <w:rPr>
          <w:rFonts w:ascii="ＭＳ 明朝" w:eastAsia="ＭＳ Ｐゴシック" w:hAnsi="Times New Roman" w:cs="ＭＳ Ｐゴシック"/>
          <w:b/>
          <w:bCs/>
          <w:sz w:val="24"/>
          <w:szCs w:val="24"/>
        </w:rPr>
      </w:pPr>
    </w:p>
    <w:p w14:paraId="6F0E9E37" w14:textId="77777777" w:rsidR="00827A4C" w:rsidRDefault="00827A4C">
      <w:pPr>
        <w:adjustRightInd/>
        <w:spacing w:line="312" w:lineRule="exact"/>
        <w:rPr>
          <w:rFonts w:ascii="ＭＳ 明朝" w:eastAsia="ＭＳ Ｐゴシック" w:hAnsi="Times New Roman" w:cs="ＭＳ Ｐゴシック"/>
          <w:b/>
          <w:bCs/>
          <w:sz w:val="24"/>
          <w:szCs w:val="24"/>
        </w:rPr>
      </w:pPr>
    </w:p>
    <w:p w14:paraId="75B56C8C" w14:textId="77777777" w:rsidR="00827A4C" w:rsidRDefault="00827A4C">
      <w:pPr>
        <w:adjustRightInd/>
        <w:spacing w:line="312" w:lineRule="exact"/>
        <w:rPr>
          <w:rFonts w:ascii="ＭＳ 明朝" w:eastAsia="ＭＳ Ｐゴシック" w:hAnsi="Times New Roman" w:cs="ＭＳ Ｐゴシック"/>
          <w:b/>
          <w:bCs/>
          <w:sz w:val="24"/>
          <w:szCs w:val="24"/>
        </w:rPr>
      </w:pPr>
    </w:p>
    <w:p w14:paraId="7252CD12" w14:textId="77777777" w:rsidR="00827A4C" w:rsidRDefault="00827A4C">
      <w:pPr>
        <w:adjustRightInd/>
        <w:spacing w:line="312" w:lineRule="exact"/>
        <w:rPr>
          <w:rFonts w:ascii="ＭＳ 明朝" w:eastAsia="ＭＳ Ｐゴシック" w:hAnsi="Times New Roman" w:cs="ＭＳ Ｐゴシック"/>
          <w:b/>
          <w:bCs/>
          <w:sz w:val="24"/>
          <w:szCs w:val="24"/>
        </w:rPr>
      </w:pPr>
    </w:p>
    <w:p w14:paraId="1A1B1B91" w14:textId="77777777" w:rsidR="00827A4C" w:rsidRDefault="00827A4C">
      <w:pPr>
        <w:adjustRightInd/>
        <w:spacing w:line="312" w:lineRule="exact"/>
        <w:rPr>
          <w:rFonts w:ascii="ＭＳ 明朝" w:eastAsia="ＭＳ Ｐゴシック" w:hAnsi="Times New Roman" w:cs="ＭＳ Ｐゴシック"/>
          <w:b/>
          <w:bCs/>
          <w:sz w:val="24"/>
          <w:szCs w:val="24"/>
        </w:rPr>
      </w:pPr>
    </w:p>
    <w:p w14:paraId="3A874E2F" w14:textId="77777777" w:rsidR="00827A4C" w:rsidRDefault="00827A4C">
      <w:pPr>
        <w:adjustRightInd/>
        <w:spacing w:line="312" w:lineRule="exact"/>
        <w:rPr>
          <w:rFonts w:ascii="ＭＳ 明朝" w:eastAsia="ＭＳ Ｐゴシック" w:hAnsi="Times New Roman" w:cs="ＭＳ Ｐゴシック"/>
          <w:b/>
          <w:bCs/>
          <w:sz w:val="24"/>
          <w:szCs w:val="24"/>
        </w:rPr>
      </w:pPr>
    </w:p>
    <w:p w14:paraId="0FBD1F18" w14:textId="1CFD3FDA"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lastRenderedPageBreak/>
        <w:t>３</w:t>
      </w:r>
      <w:r w:rsidR="00D213B7">
        <w:rPr>
          <w:rFonts w:ascii="ＭＳ 明朝" w:eastAsia="ＭＳ Ｐゴシック" w:hAnsi="Times New Roman" w:cs="ＭＳ Ｐゴシック" w:hint="eastAsia"/>
          <w:b/>
          <w:bCs/>
          <w:sz w:val="24"/>
          <w:szCs w:val="24"/>
        </w:rPr>
        <w:t xml:space="preserve">　</w:t>
      </w:r>
      <w:r>
        <w:rPr>
          <w:rFonts w:ascii="ＭＳ 明朝" w:eastAsia="ＭＳ Ｐゴシック" w:hAnsi="Times New Roman" w:cs="ＭＳ Ｐゴシック" w:hint="eastAsia"/>
          <w:b/>
          <w:bCs/>
          <w:sz w:val="24"/>
          <w:szCs w:val="24"/>
        </w:rPr>
        <w:t>補助金</w:t>
      </w:r>
      <w:r w:rsidR="008C06D1" w:rsidRPr="008C06D1">
        <w:rPr>
          <w:rFonts w:ascii="ＭＳ 明朝" w:eastAsia="ＭＳ Ｐゴシック" w:hAnsi="Times New Roman" w:cs="ＭＳ Ｐゴシック" w:hint="eastAsia"/>
          <w:b/>
          <w:bCs/>
          <w:color w:val="FF0000"/>
          <w:sz w:val="24"/>
          <w:szCs w:val="24"/>
        </w:rPr>
        <w:t>（通常型）</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418"/>
        <w:gridCol w:w="1701"/>
      </w:tblGrid>
      <w:tr w:rsidR="00343400" w:rsidRPr="00343400" w14:paraId="308C18CA" w14:textId="77777777" w:rsidTr="00BC5C95">
        <w:trPr>
          <w:trHeight w:val="300"/>
        </w:trPr>
        <w:tc>
          <w:tcPr>
            <w:tcW w:w="1913" w:type="dxa"/>
          </w:tcPr>
          <w:p w14:paraId="655E9DE1" w14:textId="77777777"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14:paraId="79DBA97C"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14:paraId="7B01F7B3"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14:paraId="15887F66"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14:paraId="49756EAA" w14:textId="77777777" w:rsidTr="00BC5C95">
        <w:trPr>
          <w:trHeight w:val="485"/>
        </w:trPr>
        <w:tc>
          <w:tcPr>
            <w:tcW w:w="1913" w:type="dxa"/>
            <w:vMerge w:val="restart"/>
            <w:vAlign w:val="center"/>
          </w:tcPr>
          <w:p w14:paraId="099FC1B9" w14:textId="77777777" w:rsidR="00463C68" w:rsidRPr="00067C2D" w:rsidRDefault="00463C68" w:rsidP="00067C2D">
            <w:pPr>
              <w:pStyle w:val="aa"/>
              <w:numPr>
                <w:ilvl w:val="0"/>
                <w:numId w:val="14"/>
              </w:numPr>
              <w:spacing w:line="0" w:lineRule="atLeast"/>
              <w:ind w:leftChars="0"/>
              <w:rPr>
                <w:rFonts w:asciiTheme="minorEastAsia" w:eastAsiaTheme="minorEastAsia" w:hAnsiTheme="minorEastAsia" w:cs="Times New Roman"/>
                <w:color w:val="auto"/>
                <w:sz w:val="22"/>
                <w:szCs w:val="22"/>
              </w:rPr>
            </w:pPr>
            <w:r w:rsidRPr="00067C2D">
              <w:rPr>
                <w:rFonts w:asciiTheme="minorEastAsia" w:eastAsiaTheme="minorEastAsia" w:hAnsiTheme="minorEastAsia" w:cs="Times New Roman" w:hint="eastAsia"/>
                <w:color w:val="auto"/>
                <w:sz w:val="22"/>
                <w:szCs w:val="22"/>
              </w:rPr>
              <w:t>経営改善型</w:t>
            </w:r>
          </w:p>
        </w:tc>
        <w:tc>
          <w:tcPr>
            <w:tcW w:w="567" w:type="dxa"/>
            <w:vMerge w:val="restart"/>
          </w:tcPr>
          <w:p w14:paraId="50D77C7F" w14:textId="77777777"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14:paraId="75CFE701"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14:paraId="43DE0D85"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14:paraId="38B98068" w14:textId="77777777"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14:paraId="3F7FEE7F"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14:paraId="29ED5A60" w14:textId="77777777"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11B0DF5B"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7610C22E" w14:textId="77777777" w:rsidTr="00BC5C95">
        <w:trPr>
          <w:trHeight w:val="423"/>
        </w:trPr>
        <w:tc>
          <w:tcPr>
            <w:tcW w:w="1913" w:type="dxa"/>
            <w:vMerge/>
            <w:vAlign w:val="center"/>
          </w:tcPr>
          <w:p w14:paraId="392349F9"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19D9A39C"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14:paraId="4D665C75" w14:textId="77777777"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14:paraId="6AF5C49A"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71842873"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707A8287" w14:textId="77777777" w:rsidTr="00BC5C95">
        <w:trPr>
          <w:trHeight w:val="413"/>
        </w:trPr>
        <w:tc>
          <w:tcPr>
            <w:tcW w:w="1913" w:type="dxa"/>
            <w:vMerge/>
            <w:vAlign w:val="center"/>
          </w:tcPr>
          <w:p w14:paraId="7BF64908"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325CAE85" w14:textId="77777777"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14:paraId="289FEC79"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14:paraId="1A3FB4BA"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14:paraId="19050416"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3AABD37F" w14:textId="77777777" w:rsidTr="00364353">
        <w:trPr>
          <w:trHeight w:val="447"/>
        </w:trPr>
        <w:tc>
          <w:tcPr>
            <w:tcW w:w="1913" w:type="dxa"/>
            <w:vMerge/>
            <w:vAlign w:val="center"/>
          </w:tcPr>
          <w:p w14:paraId="26EE5A46" w14:textId="77777777" w:rsidR="001D5349" w:rsidRPr="00343400" w:rsidRDefault="001D5349" w:rsidP="00AB33AB">
            <w:pPr>
              <w:adjustRightInd/>
              <w:spacing w:line="0" w:lineRule="atLeast"/>
              <w:rPr>
                <w:rFonts w:ascii="ＭＳ ゴシック" w:eastAsia="ＭＳ ゴシック" w:hAnsi="ＭＳ ゴシック" w:cs="Times New Roman"/>
                <w:color w:val="auto"/>
                <w:sz w:val="22"/>
                <w:szCs w:val="22"/>
              </w:rPr>
            </w:pPr>
          </w:p>
        </w:tc>
        <w:tc>
          <w:tcPr>
            <w:tcW w:w="4111" w:type="dxa"/>
            <w:gridSpan w:val="2"/>
            <w:vAlign w:val="center"/>
          </w:tcPr>
          <w:p w14:paraId="2109F231"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商店街団体</w:t>
            </w:r>
          </w:p>
        </w:tc>
        <w:tc>
          <w:tcPr>
            <w:tcW w:w="1418" w:type="dxa"/>
            <w:vAlign w:val="center"/>
          </w:tcPr>
          <w:p w14:paraId="159D1593"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46515EBA" w14:textId="77777777" w:rsidR="001D534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4DF22ADE" w14:textId="77777777" w:rsidTr="00364353">
        <w:trPr>
          <w:trHeight w:val="398"/>
        </w:trPr>
        <w:tc>
          <w:tcPr>
            <w:tcW w:w="1913" w:type="dxa"/>
            <w:vAlign w:val="center"/>
          </w:tcPr>
          <w:p w14:paraId="6CDD8560" w14:textId="77777777" w:rsidR="00BF20B9" w:rsidRPr="00067C2D" w:rsidRDefault="00BF20B9" w:rsidP="00067C2D">
            <w:pPr>
              <w:pStyle w:val="aa"/>
              <w:numPr>
                <w:ilvl w:val="0"/>
                <w:numId w:val="14"/>
              </w:numPr>
              <w:adjustRightInd/>
              <w:spacing w:line="0" w:lineRule="atLeast"/>
              <w:ind w:leftChars="0"/>
              <w:rPr>
                <w:rFonts w:asciiTheme="minorEastAsia" w:eastAsiaTheme="minorEastAsia" w:hAnsiTheme="minorEastAsia" w:cs="ＭＳ Ｐゴシック"/>
                <w:color w:val="auto"/>
                <w:sz w:val="22"/>
                <w:szCs w:val="22"/>
              </w:rPr>
            </w:pPr>
            <w:r w:rsidRPr="00067C2D">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14:paraId="0952B6B4"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14:paraId="4537D090"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0948EE7F" w14:textId="77777777"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14:paraId="5E637158" w14:textId="77777777" w:rsidR="00AE4E87" w:rsidRPr="00944787" w:rsidRDefault="00511FB9" w:rsidP="004A2051">
      <w:pPr>
        <w:adjustRightInd/>
        <w:spacing w:line="322" w:lineRule="exact"/>
        <w:rPr>
          <w:rFonts w:asciiTheme="minorEastAsia" w:eastAsiaTheme="minorEastAsia" w:hAnsiTheme="minorEastAsia" w:cs="ＭＳ Ｐゴシック"/>
          <w:color w:val="FF0000"/>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14:paraId="28002FFC" w14:textId="77777777" w:rsidR="00843957" w:rsidRDefault="00843957" w:rsidP="00654EFA">
      <w:pPr>
        <w:rPr>
          <w:b/>
          <w:color w:val="auto"/>
          <w:sz w:val="24"/>
          <w:szCs w:val="24"/>
        </w:rPr>
      </w:pPr>
    </w:p>
    <w:p w14:paraId="2A3DA96B" w14:textId="77777777" w:rsidR="00654EFA" w:rsidRPr="001F1CEC" w:rsidRDefault="00654EFA" w:rsidP="00654EFA">
      <w:pPr>
        <w:rPr>
          <w:b/>
          <w:color w:val="auto"/>
          <w:sz w:val="24"/>
          <w:szCs w:val="24"/>
        </w:rPr>
      </w:pPr>
      <w:r w:rsidRPr="001F1CEC">
        <w:rPr>
          <w:rFonts w:hint="eastAsia"/>
          <w:b/>
          <w:color w:val="auto"/>
          <w:sz w:val="24"/>
          <w:szCs w:val="24"/>
        </w:rPr>
        <w:t>【補助対象経費の具体例】</w:t>
      </w:r>
    </w:p>
    <w:p w14:paraId="1A9943AB" w14:textId="77777777"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14:anchorId="33A747DC" wp14:editId="680A2AE1">
                <wp:simplePos x="0" y="0"/>
                <wp:positionH relativeFrom="margin">
                  <wp:align>left</wp:align>
                </wp:positionH>
                <wp:positionV relativeFrom="paragraph">
                  <wp:posOffset>15240</wp:posOffset>
                </wp:positionV>
                <wp:extent cx="6115050" cy="6798365"/>
                <wp:effectExtent l="0" t="0" r="19050" b="215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6798365"/>
                        </a:xfrm>
                        <a:prstGeom prst="rect">
                          <a:avLst/>
                        </a:prstGeom>
                        <a:solidFill>
                          <a:srgbClr val="FFFFFF"/>
                        </a:solidFill>
                        <a:ln w="9525">
                          <a:solidFill>
                            <a:srgbClr val="000000"/>
                          </a:solidFill>
                          <a:miter lim="800000"/>
                          <a:headEnd/>
                          <a:tailEnd/>
                        </a:ln>
                      </wps:spPr>
                      <wps:txbx>
                        <w:txbxContent>
                          <w:p w14:paraId="0E4252A9" w14:textId="77777777" w:rsidR="003B2527" w:rsidRPr="001F1CEC" w:rsidRDefault="003B2527" w:rsidP="00D213B7">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w:t>
                            </w:r>
                            <w:r w:rsidRPr="00C050B6">
                              <w:rPr>
                                <w:rFonts w:ascii="ＭＳ ゴシック" w:eastAsia="ＭＳ ゴシック" w:hAnsi="ＭＳ ゴシック" w:hint="eastAsia"/>
                                <w:b/>
                                <w:color w:val="auto"/>
                                <w:sz w:val="24"/>
                                <w:szCs w:val="24"/>
                              </w:rPr>
                              <w:t>け</w:t>
                            </w:r>
                            <w:r w:rsidR="00D213B7" w:rsidRPr="00C050B6">
                              <w:rPr>
                                <w:rFonts w:ascii="ＭＳ ゴシック" w:eastAsia="ＭＳ ゴシック" w:hAnsi="ＭＳ ゴシック" w:hint="eastAsia"/>
                                <w:b/>
                                <w:color w:val="auto"/>
                                <w:sz w:val="24"/>
                                <w:szCs w:val="24"/>
                              </w:rPr>
                              <w:t>て、</w:t>
                            </w:r>
                            <w:r w:rsidR="00D213B7" w:rsidRPr="00D213B7">
                              <w:rPr>
                                <w:rFonts w:ascii="ＭＳ ゴシック" w:eastAsia="ＭＳ ゴシック" w:hAnsi="ＭＳ ゴシック" w:hint="eastAsia"/>
                                <w:b/>
                                <w:color w:val="FF0000"/>
                                <w:sz w:val="24"/>
                                <w:szCs w:val="24"/>
                              </w:rPr>
                              <w:t>事業計画に基づき</w:t>
                            </w:r>
                            <w:r w:rsidRPr="001F1CEC">
                              <w:rPr>
                                <w:rFonts w:asciiTheme="majorEastAsia" w:eastAsiaTheme="majorEastAsia" w:hAnsiTheme="majorEastAsia" w:hint="eastAsia"/>
                                <w:b/>
                                <w:color w:val="auto"/>
                                <w:sz w:val="24"/>
                                <w:szCs w:val="24"/>
                              </w:rPr>
                              <w:t>中小企業等が実施する業務改善等やイノベーションに繋がる工夫を凝らした取組、商店街団体が実施する売上向上を目指す取組を支援するもの</w:t>
                            </w:r>
                          </w:p>
                          <w:p w14:paraId="2169E3C1"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76532C17"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6FCF6B68"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03587B22"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74786EB0"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4B3B3DA3"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3AB87F0A"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52EE80E4" w14:textId="77777777" w:rsidR="00654EFA" w:rsidRPr="006732D6" w:rsidRDefault="00654EFA" w:rsidP="00654EFA">
                            <w:pPr>
                              <w:spacing w:beforeLines="50" w:before="120"/>
                              <w:rPr>
                                <w:color w:val="auto"/>
                                <w:sz w:val="22"/>
                                <w:szCs w:val="22"/>
                              </w:rPr>
                            </w:pPr>
                            <w:r w:rsidRPr="006732D6">
                              <w:rPr>
                                <w:rFonts w:hint="eastAsia"/>
                                <w:color w:val="auto"/>
                                <w:sz w:val="22"/>
                                <w:szCs w:val="22"/>
                              </w:rPr>
                              <w:t>◆　省エネルギー対策等のコストダウン対策に関する経費</w:t>
                            </w:r>
                          </w:p>
                          <w:p w14:paraId="22D39800" w14:textId="77777777" w:rsidR="00654EFA" w:rsidRPr="001F1CEC" w:rsidRDefault="00654EFA" w:rsidP="00654EFA">
                            <w:pPr>
                              <w:ind w:firstLineChars="100" w:firstLine="220"/>
                              <w:rPr>
                                <w:color w:val="auto"/>
                                <w:sz w:val="22"/>
                                <w:szCs w:val="22"/>
                              </w:rPr>
                            </w:pPr>
                            <w:r w:rsidRPr="006732D6">
                              <w:rPr>
                                <w:rFonts w:hint="eastAsia"/>
                                <w:color w:val="auto"/>
                                <w:sz w:val="22"/>
                                <w:szCs w:val="22"/>
                              </w:rPr>
                              <w:t>・　作業効率を大幅に向上させる機器導入や省エネ効果のある機器等への更新など</w:t>
                            </w:r>
                          </w:p>
                          <w:p w14:paraId="2A7B046E"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4C65ADED" w14:textId="77777777" w:rsidR="00654EFA"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73CE3F40" w14:textId="77777777" w:rsidR="006732D6" w:rsidRPr="008C06D1" w:rsidRDefault="006732D6" w:rsidP="006732D6">
                            <w:pPr>
                              <w:spacing w:beforeLines="50" w:before="120"/>
                              <w:rPr>
                                <w:color w:val="auto"/>
                                <w:sz w:val="22"/>
                                <w:szCs w:val="22"/>
                              </w:rPr>
                            </w:pPr>
                            <w:r w:rsidRPr="008C06D1">
                              <w:rPr>
                                <w:rFonts w:hint="eastAsia"/>
                                <w:color w:val="auto"/>
                                <w:sz w:val="22"/>
                                <w:szCs w:val="22"/>
                              </w:rPr>
                              <w:t xml:space="preserve">◆　</w:t>
                            </w:r>
                            <w:r w:rsidR="009900C2" w:rsidRPr="008C06D1">
                              <w:rPr>
                                <w:rFonts w:hint="eastAsia"/>
                                <w:color w:val="auto"/>
                                <w:sz w:val="22"/>
                                <w:szCs w:val="22"/>
                              </w:rPr>
                              <w:t>サイバーセキュリティ</w:t>
                            </w:r>
                            <w:r w:rsidRPr="008C06D1">
                              <w:rPr>
                                <w:rFonts w:hint="eastAsia"/>
                                <w:color w:val="auto"/>
                                <w:sz w:val="22"/>
                                <w:szCs w:val="22"/>
                              </w:rPr>
                              <w:t>対策に関する経費</w:t>
                            </w:r>
                          </w:p>
                          <w:p w14:paraId="4A5D7881" w14:textId="77777777" w:rsidR="006732D6" w:rsidRPr="008C06D1" w:rsidRDefault="006732D6" w:rsidP="006732D6">
                            <w:pPr>
                              <w:ind w:firstLineChars="100" w:firstLine="220"/>
                              <w:rPr>
                                <w:color w:val="auto"/>
                                <w:sz w:val="22"/>
                                <w:szCs w:val="22"/>
                              </w:rPr>
                            </w:pPr>
                            <w:r w:rsidRPr="008C06D1">
                              <w:rPr>
                                <w:rFonts w:hint="eastAsia"/>
                                <w:color w:val="auto"/>
                                <w:sz w:val="22"/>
                                <w:szCs w:val="22"/>
                              </w:rPr>
                              <w:t xml:space="preserve">・　</w:t>
                            </w:r>
                            <w:r w:rsidR="003078D2" w:rsidRPr="008C06D1">
                              <w:rPr>
                                <w:rFonts w:hint="eastAsia"/>
                                <w:color w:val="auto"/>
                                <w:sz w:val="22"/>
                                <w:szCs w:val="22"/>
                              </w:rPr>
                              <w:t>ウイルス対策ソフトの導入経費</w:t>
                            </w:r>
                            <w:r w:rsidRPr="008C06D1">
                              <w:rPr>
                                <w:rFonts w:hint="eastAsia"/>
                                <w:color w:val="auto"/>
                                <w:sz w:val="22"/>
                                <w:szCs w:val="22"/>
                              </w:rPr>
                              <w:t>など</w:t>
                            </w:r>
                          </w:p>
                          <w:p w14:paraId="7EE4C93F" w14:textId="77777777" w:rsidR="00AA7976" w:rsidRDefault="00AA7976" w:rsidP="00654EFA">
                            <w:pPr>
                              <w:rPr>
                                <w:b/>
                                <w:color w:val="FF0000"/>
                                <w:sz w:val="22"/>
                                <w:szCs w:val="22"/>
                              </w:rPr>
                            </w:pPr>
                          </w:p>
                          <w:p w14:paraId="2A0974AB"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47CD847C" w14:textId="77777777" w:rsidR="00654EFA" w:rsidRPr="001F1CEC" w:rsidRDefault="00654EFA" w:rsidP="00654EFA">
                            <w:pPr>
                              <w:rPr>
                                <w:color w:val="auto"/>
                                <w:sz w:val="22"/>
                                <w:szCs w:val="22"/>
                              </w:rPr>
                            </w:pPr>
                          </w:p>
                          <w:p w14:paraId="32606403"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36E98E33"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3900FC77"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75E23512"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021AFD90"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607E20E7"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61C12279"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495463A8" w14:textId="77777777" w:rsidR="00654EFA" w:rsidRDefault="00654EFA" w:rsidP="001F1CEC">
                            <w:pPr>
                              <w:ind w:firstLineChars="200" w:firstLine="440"/>
                              <w:rPr>
                                <w:color w:val="auto"/>
                                <w:sz w:val="22"/>
                                <w:szCs w:val="22"/>
                              </w:rPr>
                            </w:pPr>
                            <w:r w:rsidRPr="001F1CEC">
                              <w:rPr>
                                <w:rFonts w:hint="eastAsia"/>
                                <w:color w:val="auto"/>
                                <w:sz w:val="22"/>
                                <w:szCs w:val="22"/>
                              </w:rPr>
                              <w:t>します。</w:t>
                            </w:r>
                          </w:p>
                          <w:p w14:paraId="45800CDB" w14:textId="77777777" w:rsidR="00843957" w:rsidRPr="001F1CEC" w:rsidRDefault="00843957" w:rsidP="00C12A2D">
                            <w:pPr>
                              <w:ind w:leftChars="200" w:left="420"/>
                              <w:rPr>
                                <w:color w:val="auto"/>
                                <w:sz w:val="22"/>
                                <w:szCs w:val="22"/>
                              </w:rPr>
                            </w:pPr>
                            <w:r>
                              <w:rPr>
                                <w:rFonts w:hint="eastAsia"/>
                                <w:color w:val="auto"/>
                                <w:sz w:val="22"/>
                                <w:szCs w:val="22"/>
                              </w:rPr>
                              <w:t xml:space="preserve">　</w:t>
                            </w:r>
                            <w:r w:rsidRPr="00C12A2D">
                              <w:rPr>
                                <w:rFonts w:hint="eastAsia"/>
                                <w:color w:val="FF0000"/>
                                <w:sz w:val="22"/>
                                <w:szCs w:val="22"/>
                              </w:rPr>
                              <w:t>また、</w:t>
                            </w:r>
                            <w:r w:rsidR="00C12A2D" w:rsidRPr="00C12A2D">
                              <w:rPr>
                                <w:rFonts w:hint="eastAsia"/>
                                <w:color w:val="FF0000"/>
                                <w:sz w:val="22"/>
                                <w:szCs w:val="22"/>
                              </w:rPr>
                              <w:t>パソコンやタブレットなど、汎用性があり、補助目的以外にも使用できる物品についても、原則、補助対象外としますが、業務改善につながる取組など補助事業の趣旨に沿った取組に限定して使用し、かつ中小企業応援隊において限定して使用することが確認できるものであれば、例外的に補助対象とします。</w:t>
                            </w:r>
                          </w:p>
                          <w:p w14:paraId="5C7A0BD1" w14:textId="77777777" w:rsidR="00654EFA" w:rsidRDefault="00654EFA" w:rsidP="001F1CEC">
                            <w:pPr>
                              <w:spacing w:beforeLines="50" w:before="120"/>
                              <w:ind w:firstLineChars="100" w:firstLine="220"/>
                              <w:rPr>
                                <w:color w:val="auto"/>
                                <w:sz w:val="22"/>
                                <w:szCs w:val="22"/>
                              </w:rPr>
                            </w:pPr>
                            <w:r w:rsidRPr="001F1CEC">
                              <w:rPr>
                                <w:rFonts w:hint="eastAsia"/>
                                <w:color w:val="auto"/>
                                <w:sz w:val="22"/>
                                <w:szCs w:val="22"/>
                              </w:rPr>
                              <w:t>※　補助金交付の目的に従って、誠実に補助事業を行ってください。</w:t>
                            </w:r>
                          </w:p>
                          <w:p w14:paraId="7E8C74BB" w14:textId="445C42B4" w:rsidR="00C050B6" w:rsidRPr="00C050B6" w:rsidRDefault="00C050B6" w:rsidP="001F1CEC">
                            <w:pPr>
                              <w:spacing w:beforeLines="50" w:before="120"/>
                              <w:ind w:firstLineChars="100" w:firstLine="220"/>
                              <w:rPr>
                                <w:color w:val="auto"/>
                                <w:sz w:val="22"/>
                                <w:szCs w:val="22"/>
                              </w:rPr>
                            </w:pPr>
                            <w:r>
                              <w:rPr>
                                <w:rFonts w:hint="eastAsia"/>
                                <w:color w:val="FF0000"/>
                                <w:sz w:val="22"/>
                                <w:szCs w:val="22"/>
                              </w:rPr>
                              <w:t xml:space="preserve">※　</w:t>
                            </w:r>
                            <w:r w:rsidRPr="00C050B6">
                              <w:rPr>
                                <w:rFonts w:hint="eastAsia"/>
                                <w:color w:val="FF0000"/>
                                <w:sz w:val="22"/>
                                <w:szCs w:val="22"/>
                                <w:u w:val="single"/>
                              </w:rPr>
                              <w:t>補助金の不正が発覚次第直ちに取り消し、補助金の返還を求めます</w:t>
                            </w:r>
                            <w:r w:rsidR="00B01B75">
                              <w:rPr>
                                <w:rFonts w:hint="eastAsia"/>
                                <w:color w:val="FF0000"/>
                                <w:sz w:val="22"/>
                                <w:szCs w:val="22"/>
                                <w:u w:val="single"/>
                              </w:rPr>
                              <w:t>。</w:t>
                            </w:r>
                          </w:p>
                          <w:p w14:paraId="51243E18" w14:textId="77777777" w:rsidR="00654EFA" w:rsidRPr="00654EFA" w:rsidRDefault="00654EFA" w:rsidP="00654EFA">
                            <w:pPr>
                              <w:rPr>
                                <w:color w:val="FF0000"/>
                                <w:sz w:val="22"/>
                                <w:szCs w:val="22"/>
                              </w:rPr>
                            </w:pPr>
                          </w:p>
                          <w:p w14:paraId="766F1182"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47DC" id="Rectangle 3" o:spid="_x0000_s1028" style="position:absolute;left:0;text-align:left;margin-left:0;margin-top:1.2pt;width:481.5pt;height:53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">
                <v:textbox inset="5.85pt,.7pt,5.85pt,.7pt">
                  <w:txbxContent>
                    <w:p w14:paraId="0E4252A9" w14:textId="77777777" w:rsidR="003B2527" w:rsidRPr="001F1CEC" w:rsidRDefault="003B2527" w:rsidP="00D213B7">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w:t>
                      </w:r>
                      <w:r w:rsidRPr="00C050B6">
                        <w:rPr>
                          <w:rFonts w:ascii="ＭＳ ゴシック" w:eastAsia="ＭＳ ゴシック" w:hAnsi="ＭＳ ゴシック" w:hint="eastAsia"/>
                          <w:b/>
                          <w:color w:val="auto"/>
                          <w:sz w:val="24"/>
                          <w:szCs w:val="24"/>
                        </w:rPr>
                        <w:t>け</w:t>
                      </w:r>
                      <w:r w:rsidR="00D213B7" w:rsidRPr="00C050B6">
                        <w:rPr>
                          <w:rFonts w:ascii="ＭＳ ゴシック" w:eastAsia="ＭＳ ゴシック" w:hAnsi="ＭＳ ゴシック" w:hint="eastAsia"/>
                          <w:b/>
                          <w:color w:val="auto"/>
                          <w:sz w:val="24"/>
                          <w:szCs w:val="24"/>
                        </w:rPr>
                        <w:t>て、</w:t>
                      </w:r>
                      <w:r w:rsidR="00D213B7" w:rsidRPr="00D213B7">
                        <w:rPr>
                          <w:rFonts w:ascii="ＭＳ ゴシック" w:eastAsia="ＭＳ ゴシック" w:hAnsi="ＭＳ ゴシック" w:hint="eastAsia"/>
                          <w:b/>
                          <w:color w:val="FF0000"/>
                          <w:sz w:val="24"/>
                          <w:szCs w:val="24"/>
                        </w:rPr>
                        <w:t>事業計画に基づき</w:t>
                      </w:r>
                      <w:r w:rsidRPr="001F1CEC">
                        <w:rPr>
                          <w:rFonts w:asciiTheme="majorEastAsia" w:eastAsiaTheme="majorEastAsia" w:hAnsiTheme="majorEastAsia" w:hint="eastAsia"/>
                          <w:b/>
                          <w:color w:val="auto"/>
                          <w:sz w:val="24"/>
                          <w:szCs w:val="24"/>
                        </w:rPr>
                        <w:t>中小企業等が実施する業務改善等やイノベーションに繋がる工夫を凝らした取組、商店街団体が実施する売上向上を目指す取組を支援するもの</w:t>
                      </w:r>
                    </w:p>
                    <w:p w14:paraId="2169E3C1"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76532C17"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6FCF6B68"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03587B22"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74786EB0"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4B3B3DA3"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3AB87F0A"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52EE80E4" w14:textId="77777777" w:rsidR="00654EFA" w:rsidRPr="006732D6" w:rsidRDefault="00654EFA" w:rsidP="00654EFA">
                      <w:pPr>
                        <w:spacing w:beforeLines="50" w:before="120"/>
                        <w:rPr>
                          <w:color w:val="auto"/>
                          <w:sz w:val="22"/>
                          <w:szCs w:val="22"/>
                        </w:rPr>
                      </w:pPr>
                      <w:r w:rsidRPr="006732D6">
                        <w:rPr>
                          <w:rFonts w:hint="eastAsia"/>
                          <w:color w:val="auto"/>
                          <w:sz w:val="22"/>
                          <w:szCs w:val="22"/>
                        </w:rPr>
                        <w:t>◆　省エネルギー対策等のコストダウン対策に関する経費</w:t>
                      </w:r>
                    </w:p>
                    <w:p w14:paraId="22D39800" w14:textId="77777777" w:rsidR="00654EFA" w:rsidRPr="001F1CEC" w:rsidRDefault="00654EFA" w:rsidP="00654EFA">
                      <w:pPr>
                        <w:ind w:firstLineChars="100" w:firstLine="220"/>
                        <w:rPr>
                          <w:color w:val="auto"/>
                          <w:sz w:val="22"/>
                          <w:szCs w:val="22"/>
                        </w:rPr>
                      </w:pPr>
                      <w:r w:rsidRPr="006732D6">
                        <w:rPr>
                          <w:rFonts w:hint="eastAsia"/>
                          <w:color w:val="auto"/>
                          <w:sz w:val="22"/>
                          <w:szCs w:val="22"/>
                        </w:rPr>
                        <w:t>・　作業効率を大幅に向上させる機器導入や省エネ効果のある機器等への更新など</w:t>
                      </w:r>
                    </w:p>
                    <w:p w14:paraId="2A7B046E"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4C65ADED" w14:textId="77777777" w:rsidR="00654EFA"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73CE3F40" w14:textId="77777777" w:rsidR="006732D6" w:rsidRPr="008C06D1" w:rsidRDefault="006732D6" w:rsidP="006732D6">
                      <w:pPr>
                        <w:spacing w:beforeLines="50" w:before="120"/>
                        <w:rPr>
                          <w:color w:val="auto"/>
                          <w:sz w:val="22"/>
                          <w:szCs w:val="22"/>
                        </w:rPr>
                      </w:pPr>
                      <w:r w:rsidRPr="008C06D1">
                        <w:rPr>
                          <w:rFonts w:hint="eastAsia"/>
                          <w:color w:val="auto"/>
                          <w:sz w:val="22"/>
                          <w:szCs w:val="22"/>
                        </w:rPr>
                        <w:t xml:space="preserve">◆　</w:t>
                      </w:r>
                      <w:r w:rsidR="009900C2" w:rsidRPr="008C06D1">
                        <w:rPr>
                          <w:rFonts w:hint="eastAsia"/>
                          <w:color w:val="auto"/>
                          <w:sz w:val="22"/>
                          <w:szCs w:val="22"/>
                        </w:rPr>
                        <w:t>サイバーセキュリティ</w:t>
                      </w:r>
                      <w:r w:rsidRPr="008C06D1">
                        <w:rPr>
                          <w:rFonts w:hint="eastAsia"/>
                          <w:color w:val="auto"/>
                          <w:sz w:val="22"/>
                          <w:szCs w:val="22"/>
                        </w:rPr>
                        <w:t>対策に関する経費</w:t>
                      </w:r>
                    </w:p>
                    <w:p w14:paraId="4A5D7881" w14:textId="77777777" w:rsidR="006732D6" w:rsidRPr="008C06D1" w:rsidRDefault="006732D6" w:rsidP="006732D6">
                      <w:pPr>
                        <w:ind w:firstLineChars="100" w:firstLine="220"/>
                        <w:rPr>
                          <w:color w:val="auto"/>
                          <w:sz w:val="22"/>
                          <w:szCs w:val="22"/>
                        </w:rPr>
                      </w:pPr>
                      <w:r w:rsidRPr="008C06D1">
                        <w:rPr>
                          <w:rFonts w:hint="eastAsia"/>
                          <w:color w:val="auto"/>
                          <w:sz w:val="22"/>
                          <w:szCs w:val="22"/>
                        </w:rPr>
                        <w:t xml:space="preserve">・　</w:t>
                      </w:r>
                      <w:r w:rsidR="003078D2" w:rsidRPr="008C06D1">
                        <w:rPr>
                          <w:rFonts w:hint="eastAsia"/>
                          <w:color w:val="auto"/>
                          <w:sz w:val="22"/>
                          <w:szCs w:val="22"/>
                        </w:rPr>
                        <w:t>ウイルス対策ソフトの導入経費</w:t>
                      </w:r>
                      <w:r w:rsidRPr="008C06D1">
                        <w:rPr>
                          <w:rFonts w:hint="eastAsia"/>
                          <w:color w:val="auto"/>
                          <w:sz w:val="22"/>
                          <w:szCs w:val="22"/>
                        </w:rPr>
                        <w:t>など</w:t>
                      </w:r>
                    </w:p>
                    <w:p w14:paraId="7EE4C93F" w14:textId="77777777" w:rsidR="00AA7976" w:rsidRDefault="00AA7976" w:rsidP="00654EFA">
                      <w:pPr>
                        <w:rPr>
                          <w:b/>
                          <w:color w:val="FF0000"/>
                          <w:sz w:val="22"/>
                          <w:szCs w:val="22"/>
                        </w:rPr>
                      </w:pPr>
                    </w:p>
                    <w:p w14:paraId="2A0974AB"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47CD847C" w14:textId="77777777" w:rsidR="00654EFA" w:rsidRPr="001F1CEC" w:rsidRDefault="00654EFA" w:rsidP="00654EFA">
                      <w:pPr>
                        <w:rPr>
                          <w:color w:val="auto"/>
                          <w:sz w:val="22"/>
                          <w:szCs w:val="22"/>
                        </w:rPr>
                      </w:pPr>
                    </w:p>
                    <w:p w14:paraId="32606403"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36E98E33"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3900FC77"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75E23512"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021AFD90"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607E20E7"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61C12279"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495463A8" w14:textId="77777777" w:rsidR="00654EFA" w:rsidRDefault="00654EFA" w:rsidP="001F1CEC">
                      <w:pPr>
                        <w:ind w:firstLineChars="200" w:firstLine="440"/>
                        <w:rPr>
                          <w:color w:val="auto"/>
                          <w:sz w:val="22"/>
                          <w:szCs w:val="22"/>
                        </w:rPr>
                      </w:pPr>
                      <w:r w:rsidRPr="001F1CEC">
                        <w:rPr>
                          <w:rFonts w:hint="eastAsia"/>
                          <w:color w:val="auto"/>
                          <w:sz w:val="22"/>
                          <w:szCs w:val="22"/>
                        </w:rPr>
                        <w:t>します。</w:t>
                      </w:r>
                    </w:p>
                    <w:p w14:paraId="45800CDB" w14:textId="77777777" w:rsidR="00843957" w:rsidRPr="001F1CEC" w:rsidRDefault="00843957" w:rsidP="00C12A2D">
                      <w:pPr>
                        <w:ind w:leftChars="200" w:left="420"/>
                        <w:rPr>
                          <w:color w:val="auto"/>
                          <w:sz w:val="22"/>
                          <w:szCs w:val="22"/>
                        </w:rPr>
                      </w:pPr>
                      <w:r>
                        <w:rPr>
                          <w:rFonts w:hint="eastAsia"/>
                          <w:color w:val="auto"/>
                          <w:sz w:val="22"/>
                          <w:szCs w:val="22"/>
                        </w:rPr>
                        <w:t xml:space="preserve">　</w:t>
                      </w:r>
                      <w:r w:rsidRPr="00C12A2D">
                        <w:rPr>
                          <w:rFonts w:hint="eastAsia"/>
                          <w:color w:val="FF0000"/>
                          <w:sz w:val="22"/>
                          <w:szCs w:val="22"/>
                        </w:rPr>
                        <w:t>また、</w:t>
                      </w:r>
                      <w:r w:rsidR="00C12A2D" w:rsidRPr="00C12A2D">
                        <w:rPr>
                          <w:rFonts w:hint="eastAsia"/>
                          <w:color w:val="FF0000"/>
                          <w:sz w:val="22"/>
                          <w:szCs w:val="22"/>
                        </w:rPr>
                        <w:t>パソコンやタブレットなど、汎用性があり、補助目的以外にも使用できる物品についても、原則、補助対象外としますが、業務改善につながる取組など補助事業の趣旨に沿った取組に限定して使用し、かつ中小企業応援隊において限定して使用することが確認できるものであれば、例外的に補助対象とします。</w:t>
                      </w:r>
                    </w:p>
                    <w:p w14:paraId="5C7A0BD1" w14:textId="77777777" w:rsidR="00654EFA" w:rsidRDefault="00654EFA" w:rsidP="001F1CEC">
                      <w:pPr>
                        <w:spacing w:beforeLines="50" w:before="120"/>
                        <w:ind w:firstLineChars="100" w:firstLine="220"/>
                        <w:rPr>
                          <w:color w:val="auto"/>
                          <w:sz w:val="22"/>
                          <w:szCs w:val="22"/>
                        </w:rPr>
                      </w:pPr>
                      <w:r w:rsidRPr="001F1CEC">
                        <w:rPr>
                          <w:rFonts w:hint="eastAsia"/>
                          <w:color w:val="auto"/>
                          <w:sz w:val="22"/>
                          <w:szCs w:val="22"/>
                        </w:rPr>
                        <w:t>※　補助金交付の目的に従って、誠実に補助事業を行ってください。</w:t>
                      </w:r>
                    </w:p>
                    <w:p w14:paraId="7E8C74BB" w14:textId="445C42B4" w:rsidR="00C050B6" w:rsidRPr="00C050B6" w:rsidRDefault="00C050B6" w:rsidP="001F1CEC">
                      <w:pPr>
                        <w:spacing w:beforeLines="50" w:before="120"/>
                        <w:ind w:firstLineChars="100" w:firstLine="220"/>
                        <w:rPr>
                          <w:color w:val="auto"/>
                          <w:sz w:val="22"/>
                          <w:szCs w:val="22"/>
                        </w:rPr>
                      </w:pPr>
                      <w:r>
                        <w:rPr>
                          <w:rFonts w:hint="eastAsia"/>
                          <w:color w:val="FF0000"/>
                          <w:sz w:val="22"/>
                          <w:szCs w:val="22"/>
                        </w:rPr>
                        <w:t xml:space="preserve">※　</w:t>
                      </w:r>
                      <w:r w:rsidRPr="00C050B6">
                        <w:rPr>
                          <w:rFonts w:hint="eastAsia"/>
                          <w:color w:val="FF0000"/>
                          <w:sz w:val="22"/>
                          <w:szCs w:val="22"/>
                          <w:u w:val="single"/>
                        </w:rPr>
                        <w:t>補助金の不正が発覚次第直ちに取り消し、補助金の返還を求めます</w:t>
                      </w:r>
                      <w:r w:rsidR="00B01B75">
                        <w:rPr>
                          <w:rFonts w:hint="eastAsia"/>
                          <w:color w:val="FF0000"/>
                          <w:sz w:val="22"/>
                          <w:szCs w:val="22"/>
                          <w:u w:val="single"/>
                        </w:rPr>
                        <w:t>。</w:t>
                      </w:r>
                    </w:p>
                    <w:p w14:paraId="51243E18" w14:textId="77777777" w:rsidR="00654EFA" w:rsidRPr="00654EFA" w:rsidRDefault="00654EFA" w:rsidP="00654EFA">
                      <w:pPr>
                        <w:rPr>
                          <w:color w:val="FF0000"/>
                          <w:sz w:val="22"/>
                          <w:szCs w:val="22"/>
                        </w:rPr>
                      </w:pPr>
                    </w:p>
                    <w:p w14:paraId="766F1182"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w10:wrap anchorx="margin"/>
              </v:rect>
            </w:pict>
          </mc:Fallback>
        </mc:AlternateContent>
      </w:r>
    </w:p>
    <w:p w14:paraId="04C5A9C7"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E0EE2AE"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C1AE735"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7F24A65B"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3C0EE38D"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23C60AE"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155BF7E"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519FF4CD"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07F46E0"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DCEBB9E" w14:textId="77777777" w:rsidR="0029251B" w:rsidRDefault="0029251B">
      <w:pPr>
        <w:adjustRightInd/>
        <w:spacing w:line="284" w:lineRule="exact"/>
        <w:ind w:left="1026"/>
        <w:rPr>
          <w:rFonts w:ascii="ＭＳ 明朝" w:hAnsi="Times New Roman" w:cs="Times New Roman"/>
        </w:rPr>
      </w:pPr>
    </w:p>
    <w:p w14:paraId="6F0077BC" w14:textId="77777777" w:rsidR="00CE3E6E" w:rsidRDefault="00CE3E6E">
      <w:pPr>
        <w:adjustRightInd/>
        <w:spacing w:line="284" w:lineRule="exact"/>
        <w:ind w:left="1026"/>
        <w:rPr>
          <w:rFonts w:ascii="ＭＳ 明朝" w:hAnsi="Times New Roman" w:cs="Times New Roman"/>
        </w:rPr>
      </w:pPr>
    </w:p>
    <w:p w14:paraId="7FFE5CBE" w14:textId="77777777" w:rsidR="00CE3E6E" w:rsidRDefault="00CE3E6E">
      <w:pPr>
        <w:adjustRightInd/>
        <w:spacing w:line="284" w:lineRule="exact"/>
        <w:ind w:left="1026"/>
        <w:rPr>
          <w:rFonts w:ascii="ＭＳ 明朝" w:hAnsi="Times New Roman" w:cs="Times New Roman"/>
        </w:rPr>
      </w:pPr>
    </w:p>
    <w:p w14:paraId="5C38EDC4" w14:textId="77777777" w:rsidR="00654EFA" w:rsidRDefault="00654EFA">
      <w:pPr>
        <w:adjustRightInd/>
        <w:spacing w:line="284" w:lineRule="exact"/>
        <w:ind w:left="1026"/>
        <w:rPr>
          <w:rFonts w:ascii="ＭＳ 明朝" w:hAnsi="Times New Roman" w:cs="Times New Roman"/>
        </w:rPr>
      </w:pPr>
    </w:p>
    <w:p w14:paraId="0F066514" w14:textId="77777777" w:rsidR="00654EFA" w:rsidRDefault="00654EFA">
      <w:pPr>
        <w:adjustRightInd/>
        <w:spacing w:line="284" w:lineRule="exact"/>
        <w:ind w:left="1026"/>
        <w:rPr>
          <w:rFonts w:ascii="ＭＳ 明朝" w:hAnsi="Times New Roman" w:cs="Times New Roman"/>
        </w:rPr>
      </w:pPr>
    </w:p>
    <w:p w14:paraId="036060D3" w14:textId="77777777" w:rsidR="00654EFA" w:rsidRDefault="00654EFA">
      <w:pPr>
        <w:adjustRightInd/>
        <w:spacing w:line="284" w:lineRule="exact"/>
        <w:ind w:left="1026"/>
        <w:rPr>
          <w:rFonts w:ascii="ＭＳ 明朝" w:hAnsi="Times New Roman" w:cs="Times New Roman"/>
        </w:rPr>
      </w:pPr>
    </w:p>
    <w:p w14:paraId="236F26BE" w14:textId="77777777" w:rsidR="00654EFA" w:rsidRDefault="00654EFA">
      <w:pPr>
        <w:adjustRightInd/>
        <w:spacing w:line="284" w:lineRule="exact"/>
        <w:ind w:left="1026"/>
        <w:rPr>
          <w:rFonts w:ascii="ＭＳ 明朝" w:hAnsi="Times New Roman" w:cs="Times New Roman"/>
        </w:rPr>
      </w:pPr>
    </w:p>
    <w:p w14:paraId="7A2E0150" w14:textId="77777777" w:rsidR="00654EFA" w:rsidRDefault="00654EFA">
      <w:pPr>
        <w:adjustRightInd/>
        <w:spacing w:line="284" w:lineRule="exact"/>
        <w:ind w:left="1026"/>
        <w:rPr>
          <w:rFonts w:ascii="ＭＳ 明朝" w:hAnsi="Times New Roman" w:cs="Times New Roman"/>
        </w:rPr>
      </w:pPr>
    </w:p>
    <w:p w14:paraId="51F56667" w14:textId="77777777" w:rsidR="00654EFA" w:rsidRDefault="00654EFA">
      <w:pPr>
        <w:adjustRightInd/>
        <w:spacing w:line="284" w:lineRule="exact"/>
        <w:ind w:left="1026"/>
        <w:rPr>
          <w:rFonts w:ascii="ＭＳ 明朝" w:hAnsi="Times New Roman" w:cs="Times New Roman"/>
        </w:rPr>
      </w:pPr>
    </w:p>
    <w:p w14:paraId="4E665F80" w14:textId="77777777" w:rsidR="00654EFA" w:rsidRDefault="00654EFA">
      <w:pPr>
        <w:adjustRightInd/>
        <w:spacing w:line="284" w:lineRule="exact"/>
        <w:ind w:left="1026"/>
        <w:rPr>
          <w:rFonts w:ascii="ＭＳ 明朝" w:hAnsi="Times New Roman" w:cs="Times New Roman"/>
        </w:rPr>
      </w:pPr>
    </w:p>
    <w:p w14:paraId="486A826C" w14:textId="77777777" w:rsidR="00654EFA" w:rsidRDefault="00654EFA">
      <w:pPr>
        <w:adjustRightInd/>
        <w:spacing w:line="284" w:lineRule="exact"/>
        <w:ind w:left="1026"/>
        <w:rPr>
          <w:rFonts w:ascii="ＭＳ 明朝" w:hAnsi="Times New Roman" w:cs="Times New Roman"/>
        </w:rPr>
      </w:pPr>
    </w:p>
    <w:p w14:paraId="391A49AB" w14:textId="77777777" w:rsidR="00654EFA" w:rsidRDefault="00654EFA">
      <w:pPr>
        <w:adjustRightInd/>
        <w:spacing w:line="284" w:lineRule="exact"/>
        <w:ind w:left="1026"/>
        <w:rPr>
          <w:rFonts w:ascii="ＭＳ 明朝" w:hAnsi="Times New Roman" w:cs="Times New Roman"/>
        </w:rPr>
      </w:pPr>
    </w:p>
    <w:p w14:paraId="4088F632" w14:textId="77777777" w:rsidR="00654EFA" w:rsidRDefault="00654EFA">
      <w:pPr>
        <w:adjustRightInd/>
        <w:spacing w:line="284" w:lineRule="exact"/>
        <w:ind w:left="1026"/>
        <w:rPr>
          <w:rFonts w:ascii="ＭＳ 明朝" w:hAnsi="Times New Roman" w:cs="Times New Roman"/>
        </w:rPr>
      </w:pPr>
    </w:p>
    <w:p w14:paraId="6159A42B" w14:textId="77777777" w:rsidR="00654EFA" w:rsidRDefault="00654EFA">
      <w:pPr>
        <w:adjustRightInd/>
        <w:spacing w:line="284" w:lineRule="exact"/>
        <w:ind w:left="1026"/>
        <w:rPr>
          <w:rFonts w:ascii="ＭＳ 明朝" w:hAnsi="Times New Roman" w:cs="Times New Roman"/>
        </w:rPr>
      </w:pPr>
    </w:p>
    <w:p w14:paraId="46FBF4D1" w14:textId="77777777" w:rsidR="00654EFA" w:rsidRDefault="00654EFA">
      <w:pPr>
        <w:adjustRightInd/>
        <w:spacing w:line="284" w:lineRule="exact"/>
        <w:ind w:left="1026"/>
        <w:rPr>
          <w:rFonts w:ascii="ＭＳ 明朝" w:hAnsi="Times New Roman" w:cs="Times New Roman"/>
        </w:rPr>
      </w:pPr>
    </w:p>
    <w:p w14:paraId="4AEBBEAE" w14:textId="77777777" w:rsidR="00654EFA" w:rsidRDefault="00654EFA">
      <w:pPr>
        <w:adjustRightInd/>
        <w:spacing w:line="284" w:lineRule="exact"/>
        <w:ind w:left="1026"/>
        <w:rPr>
          <w:rFonts w:ascii="ＭＳ 明朝" w:hAnsi="Times New Roman" w:cs="Times New Roman"/>
        </w:rPr>
      </w:pPr>
    </w:p>
    <w:p w14:paraId="50FF015C" w14:textId="77777777" w:rsidR="00654EFA" w:rsidRDefault="00654EFA">
      <w:pPr>
        <w:adjustRightInd/>
        <w:spacing w:line="284" w:lineRule="exact"/>
        <w:ind w:left="1026"/>
        <w:rPr>
          <w:rFonts w:ascii="ＭＳ 明朝" w:hAnsi="Times New Roman" w:cs="Times New Roman"/>
        </w:rPr>
      </w:pPr>
    </w:p>
    <w:p w14:paraId="61E412B1" w14:textId="77777777" w:rsidR="00654EFA" w:rsidRDefault="00654EFA">
      <w:pPr>
        <w:adjustRightInd/>
        <w:spacing w:line="322" w:lineRule="exact"/>
        <w:rPr>
          <w:rFonts w:eastAsia="ＭＳ Ｐゴシック" w:cs="ＭＳ Ｐゴシック"/>
          <w:b/>
          <w:bCs/>
          <w:sz w:val="24"/>
          <w:szCs w:val="24"/>
        </w:rPr>
      </w:pPr>
    </w:p>
    <w:p w14:paraId="05ADFC34" w14:textId="77777777" w:rsidR="00785F2C" w:rsidRDefault="00785F2C">
      <w:pPr>
        <w:adjustRightInd/>
        <w:spacing w:line="322" w:lineRule="exact"/>
        <w:rPr>
          <w:rFonts w:eastAsia="ＭＳ Ｐゴシック" w:cs="ＭＳ Ｐゴシック"/>
          <w:b/>
          <w:bCs/>
          <w:sz w:val="24"/>
          <w:szCs w:val="24"/>
        </w:rPr>
      </w:pPr>
    </w:p>
    <w:p w14:paraId="7EB0F994" w14:textId="77777777" w:rsidR="006732D6" w:rsidRDefault="006732D6">
      <w:pPr>
        <w:adjustRightInd/>
        <w:spacing w:line="322" w:lineRule="exact"/>
        <w:rPr>
          <w:rFonts w:eastAsia="ＭＳ Ｐゴシック" w:cs="ＭＳ Ｐゴシック"/>
          <w:b/>
          <w:bCs/>
          <w:sz w:val="24"/>
          <w:szCs w:val="24"/>
        </w:rPr>
      </w:pPr>
    </w:p>
    <w:p w14:paraId="6663A6CA" w14:textId="77777777" w:rsidR="006732D6" w:rsidRDefault="006732D6">
      <w:pPr>
        <w:adjustRightInd/>
        <w:spacing w:line="322" w:lineRule="exact"/>
        <w:rPr>
          <w:rFonts w:eastAsia="ＭＳ Ｐゴシック" w:cs="ＭＳ Ｐゴシック"/>
          <w:b/>
          <w:bCs/>
          <w:sz w:val="24"/>
          <w:szCs w:val="24"/>
        </w:rPr>
      </w:pPr>
    </w:p>
    <w:p w14:paraId="18026F53" w14:textId="77777777" w:rsidR="006732D6" w:rsidRDefault="006732D6">
      <w:pPr>
        <w:adjustRightInd/>
        <w:spacing w:line="322" w:lineRule="exact"/>
        <w:rPr>
          <w:rFonts w:eastAsia="ＭＳ Ｐゴシック" w:cs="ＭＳ Ｐゴシック"/>
          <w:b/>
          <w:bCs/>
          <w:sz w:val="24"/>
          <w:szCs w:val="24"/>
        </w:rPr>
      </w:pPr>
    </w:p>
    <w:p w14:paraId="307571C2" w14:textId="77777777" w:rsidR="00843957" w:rsidRDefault="00843957">
      <w:pPr>
        <w:adjustRightInd/>
        <w:spacing w:line="322" w:lineRule="exact"/>
        <w:rPr>
          <w:rFonts w:eastAsia="ＭＳ Ｐゴシック" w:cs="ＭＳ Ｐゴシック"/>
          <w:b/>
          <w:bCs/>
          <w:sz w:val="24"/>
          <w:szCs w:val="24"/>
        </w:rPr>
      </w:pPr>
    </w:p>
    <w:p w14:paraId="2499F891" w14:textId="77777777" w:rsidR="00843957" w:rsidRDefault="00843957">
      <w:pPr>
        <w:adjustRightInd/>
        <w:spacing w:line="322" w:lineRule="exact"/>
        <w:rPr>
          <w:rFonts w:eastAsia="ＭＳ Ｐゴシック" w:cs="ＭＳ Ｐゴシック"/>
          <w:b/>
          <w:bCs/>
          <w:sz w:val="24"/>
          <w:szCs w:val="24"/>
        </w:rPr>
      </w:pPr>
    </w:p>
    <w:p w14:paraId="41E1AB64" w14:textId="77777777" w:rsidR="00843957" w:rsidRDefault="00843957">
      <w:pPr>
        <w:adjustRightInd/>
        <w:spacing w:line="322" w:lineRule="exact"/>
        <w:rPr>
          <w:rFonts w:eastAsia="ＭＳ Ｐゴシック" w:cs="ＭＳ Ｐゴシック"/>
          <w:b/>
          <w:bCs/>
          <w:sz w:val="24"/>
          <w:szCs w:val="24"/>
        </w:rPr>
      </w:pPr>
    </w:p>
    <w:p w14:paraId="3ED61FE9" w14:textId="77777777"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lastRenderedPageBreak/>
        <w:t>４</w:t>
      </w:r>
      <w:r w:rsidR="006732D6">
        <w:rPr>
          <w:rFonts w:eastAsia="ＭＳ Ｐゴシック" w:cs="ＭＳ Ｐゴシック" w:hint="eastAsia"/>
          <w:b/>
          <w:bCs/>
          <w:sz w:val="24"/>
          <w:szCs w:val="24"/>
        </w:rPr>
        <w:t xml:space="preserve">　</w:t>
      </w:r>
      <w:r w:rsidR="006732D6">
        <w:rPr>
          <w:rFonts w:eastAsia="ＭＳ Ｐゴシック" w:cs="ＭＳ Ｐゴシック" w:hint="eastAsia"/>
          <w:b/>
          <w:bCs/>
          <w:sz w:val="24"/>
          <w:szCs w:val="24"/>
        </w:rPr>
        <w:t xml:space="preserve"> </w:t>
      </w:r>
      <w:r w:rsidR="0029251B">
        <w:rPr>
          <w:rFonts w:eastAsia="ＭＳ Ｐゴシック" w:cs="ＭＳ Ｐゴシック" w:hint="eastAsia"/>
          <w:b/>
          <w:bCs/>
          <w:sz w:val="24"/>
          <w:szCs w:val="24"/>
        </w:rPr>
        <w:t>交付申請書等の提出書類は、期日までに申請書提出先へ持参してください（必着）。</w:t>
      </w:r>
    </w:p>
    <w:p w14:paraId="37931618" w14:textId="38ACAA77" w:rsidR="0029251B" w:rsidRPr="00827A4C" w:rsidRDefault="00DF7439" w:rsidP="00827A4C">
      <w:pPr>
        <w:pStyle w:val="aa"/>
        <w:numPr>
          <w:ilvl w:val="0"/>
          <w:numId w:val="18"/>
        </w:numPr>
        <w:adjustRightInd/>
        <w:spacing w:line="322" w:lineRule="exact"/>
        <w:ind w:leftChars="0"/>
        <w:rPr>
          <w:rFonts w:asciiTheme="minorEastAsia" w:eastAsiaTheme="minorEastAsia" w:hAnsiTheme="minorEastAsia" w:cs="Times New Roman"/>
        </w:rPr>
      </w:pPr>
      <w:r w:rsidRPr="00827A4C">
        <w:rPr>
          <w:rFonts w:asciiTheme="minorEastAsia" w:eastAsiaTheme="minorEastAsia" w:hAnsiTheme="minorEastAsia" w:cs="Times New Roman" w:hint="eastAsia"/>
        </w:rPr>
        <w:t xml:space="preserve">　</w:t>
      </w:r>
      <w:r w:rsidR="0029251B" w:rsidRPr="00827A4C">
        <w:rPr>
          <w:rFonts w:asciiTheme="minorEastAsia" w:eastAsiaTheme="minorEastAsia" w:hAnsiTheme="minorEastAsia" w:cs="ＭＳ Ｐゴシック" w:hint="eastAsia"/>
          <w:sz w:val="22"/>
          <w:szCs w:val="22"/>
        </w:rPr>
        <w:t>○印の書類を、原本（押印したもの）１部を提出してください。</w:t>
      </w:r>
    </w:p>
    <w:p w14:paraId="2D2C958F" w14:textId="1ACDECD1" w:rsidR="00827A4C" w:rsidRPr="00827A4C" w:rsidRDefault="00827A4C" w:rsidP="00827A4C">
      <w:pPr>
        <w:pStyle w:val="aa"/>
        <w:adjustRightInd/>
        <w:spacing w:line="322" w:lineRule="exact"/>
        <w:ind w:leftChars="0" w:left="570"/>
        <w:rPr>
          <w:rFonts w:asciiTheme="minorEastAsia" w:eastAsiaTheme="minorEastAsia" w:hAnsiTheme="minorEastAsia" w:cs="Times New Roman"/>
        </w:rPr>
      </w:pPr>
      <w:r>
        <w:rPr>
          <w:rFonts w:asciiTheme="minorEastAsia" w:eastAsiaTheme="minorEastAsia" w:hAnsiTheme="minorEastAsia" w:cs="ＭＳ Ｐゴシック" w:hint="eastAsia"/>
          <w:sz w:val="22"/>
          <w:szCs w:val="22"/>
        </w:rPr>
        <w:t xml:space="preserve">　△印の書類の写し１部を提出してください。</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2835"/>
        <w:gridCol w:w="2694"/>
      </w:tblGrid>
      <w:tr w:rsidR="0029251B" w:rsidRPr="00CE3E6E" w14:paraId="01645BE4" w14:textId="77777777" w:rsidTr="009F461A">
        <w:tc>
          <w:tcPr>
            <w:tcW w:w="3685" w:type="dxa"/>
            <w:tcBorders>
              <w:top w:val="single" w:sz="4" w:space="0" w:color="000000"/>
              <w:left w:val="single" w:sz="4" w:space="0" w:color="000000"/>
              <w:bottom w:val="single" w:sz="4" w:space="0" w:color="000000"/>
              <w:right w:val="single" w:sz="4" w:space="0" w:color="000000"/>
            </w:tcBorders>
          </w:tcPr>
          <w:p w14:paraId="20C37881"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2835" w:type="dxa"/>
            <w:tcBorders>
              <w:top w:val="single" w:sz="4" w:space="0" w:color="000000"/>
              <w:left w:val="single" w:sz="4" w:space="0" w:color="000000"/>
              <w:bottom w:val="single" w:sz="4" w:space="0" w:color="000000"/>
              <w:right w:val="single" w:sz="4" w:space="0" w:color="000000"/>
            </w:tcBorders>
          </w:tcPr>
          <w:p w14:paraId="05F2A1EB"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中小企業等</w:t>
            </w:r>
          </w:p>
        </w:tc>
        <w:tc>
          <w:tcPr>
            <w:tcW w:w="2694" w:type="dxa"/>
            <w:tcBorders>
              <w:top w:val="single" w:sz="4" w:space="0" w:color="000000"/>
              <w:left w:val="single" w:sz="4" w:space="0" w:color="000000"/>
              <w:bottom w:val="single" w:sz="4" w:space="0" w:color="000000"/>
              <w:right w:val="single" w:sz="4" w:space="0" w:color="000000"/>
            </w:tcBorders>
          </w:tcPr>
          <w:p w14:paraId="483A5890"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商店街団体</w:t>
            </w:r>
          </w:p>
        </w:tc>
      </w:tr>
      <w:tr w:rsidR="0029251B" w:rsidRPr="00CE3E6E" w14:paraId="1E6B4924" w14:textId="77777777" w:rsidTr="009F461A">
        <w:tc>
          <w:tcPr>
            <w:tcW w:w="3685" w:type="dxa"/>
            <w:tcBorders>
              <w:top w:val="single" w:sz="4" w:space="0" w:color="000000"/>
              <w:left w:val="single" w:sz="4" w:space="0" w:color="000000"/>
              <w:bottom w:val="single" w:sz="4" w:space="0" w:color="000000"/>
              <w:right w:val="single" w:sz="4" w:space="0" w:color="000000"/>
            </w:tcBorders>
          </w:tcPr>
          <w:p w14:paraId="0225E990"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2835" w:type="dxa"/>
            <w:tcBorders>
              <w:top w:val="single" w:sz="4" w:space="0" w:color="000000"/>
              <w:left w:val="single" w:sz="4" w:space="0" w:color="000000"/>
              <w:bottom w:val="single" w:sz="4" w:space="0" w:color="000000"/>
              <w:right w:val="single" w:sz="4" w:space="0" w:color="000000"/>
            </w:tcBorders>
          </w:tcPr>
          <w:p w14:paraId="037DE17B" w14:textId="030044DB" w:rsidR="0029251B" w:rsidRPr="00B9742E" w:rsidRDefault="0029251B" w:rsidP="009F461A">
            <w:pPr>
              <w:suppressAutoHyphens/>
              <w:kinsoku w:val="0"/>
              <w:wordWrap w:val="0"/>
              <w:overflowPunct w:val="0"/>
              <w:autoSpaceDE w:val="0"/>
              <w:autoSpaceDN w:val="0"/>
              <w:spacing w:line="312" w:lineRule="exact"/>
              <w:ind w:firstLineChars="500" w:firstLine="1200"/>
              <w:jc w:val="left"/>
              <w:rPr>
                <w:rFonts w:asciiTheme="minorEastAsia" w:eastAsiaTheme="minorEastAsia" w:hAnsiTheme="minorEastAsia" w:cs="Times New Roman"/>
                <w:color w:val="auto"/>
              </w:rPr>
            </w:pPr>
            <w:r w:rsidRPr="00B9742E">
              <w:rPr>
                <w:rFonts w:asciiTheme="minorEastAsia" w:eastAsiaTheme="minorEastAsia" w:hAnsiTheme="minorEastAsia" w:cs="ＭＳ Ｐゴシック" w:hint="eastAsia"/>
                <w:color w:val="auto"/>
                <w:sz w:val="24"/>
                <w:szCs w:val="24"/>
              </w:rPr>
              <w:t>○</w:t>
            </w:r>
            <w:r w:rsidR="00A81418">
              <w:rPr>
                <w:rFonts w:asciiTheme="minorEastAsia" w:eastAsiaTheme="minorEastAsia" w:hAnsiTheme="minorEastAsia" w:cs="ＭＳ Ｐゴシック" w:hint="eastAsia"/>
                <w:color w:val="FF0000"/>
                <w:sz w:val="20"/>
                <w:szCs w:val="20"/>
              </w:rPr>
              <w:t>(</w:t>
            </w:r>
            <w:r w:rsidR="00B9742E" w:rsidRPr="006240C7">
              <w:rPr>
                <w:rFonts w:asciiTheme="minorEastAsia" w:eastAsiaTheme="minorEastAsia" w:hAnsiTheme="minorEastAsia" w:cs="ＭＳ Ｐゴシック" w:hint="eastAsia"/>
                <w:color w:val="FF0000"/>
                <w:sz w:val="20"/>
                <w:szCs w:val="20"/>
              </w:rPr>
              <w:t>※１</w:t>
            </w:r>
            <w:r w:rsidR="00A81418">
              <w:rPr>
                <w:rFonts w:asciiTheme="minorEastAsia" w:eastAsiaTheme="minorEastAsia" w:hAnsiTheme="minorEastAsia" w:cs="ＭＳ Ｐゴシック" w:hint="eastAsia"/>
                <w:color w:val="FF0000"/>
                <w:sz w:val="20"/>
                <w:szCs w:val="20"/>
              </w:rPr>
              <w:t>)</w:t>
            </w:r>
          </w:p>
        </w:tc>
        <w:tc>
          <w:tcPr>
            <w:tcW w:w="2694" w:type="dxa"/>
            <w:tcBorders>
              <w:top w:val="single" w:sz="4" w:space="0" w:color="000000"/>
              <w:left w:val="single" w:sz="4" w:space="0" w:color="000000"/>
              <w:bottom w:val="single" w:sz="4" w:space="0" w:color="000000"/>
              <w:right w:val="single" w:sz="4" w:space="0" w:color="000000"/>
            </w:tcBorders>
          </w:tcPr>
          <w:p w14:paraId="0F3FD216" w14:textId="70AA4679" w:rsidR="0029251B" w:rsidRPr="00B9742E" w:rsidRDefault="0029251B" w:rsidP="009F461A">
            <w:pPr>
              <w:suppressAutoHyphens/>
              <w:kinsoku w:val="0"/>
              <w:wordWrap w:val="0"/>
              <w:overflowPunct w:val="0"/>
              <w:autoSpaceDE w:val="0"/>
              <w:autoSpaceDN w:val="0"/>
              <w:spacing w:line="312" w:lineRule="exact"/>
              <w:ind w:firstLineChars="450" w:firstLine="1080"/>
              <w:jc w:val="left"/>
              <w:rPr>
                <w:rFonts w:asciiTheme="minorEastAsia" w:eastAsiaTheme="minorEastAsia" w:hAnsiTheme="minorEastAsia" w:cs="Times New Roman"/>
                <w:color w:val="auto"/>
              </w:rPr>
            </w:pPr>
            <w:r w:rsidRPr="00B9742E">
              <w:rPr>
                <w:rFonts w:asciiTheme="minorEastAsia" w:eastAsiaTheme="minorEastAsia" w:hAnsiTheme="minorEastAsia" w:cs="ＭＳ Ｐゴシック" w:hint="eastAsia"/>
                <w:color w:val="auto"/>
                <w:sz w:val="24"/>
                <w:szCs w:val="24"/>
              </w:rPr>
              <w:t>○</w:t>
            </w:r>
            <w:r w:rsidR="00A81418">
              <w:rPr>
                <w:rFonts w:asciiTheme="minorEastAsia" w:eastAsiaTheme="minorEastAsia" w:hAnsiTheme="minorEastAsia" w:cs="ＭＳ Ｐゴシック" w:hint="eastAsia"/>
                <w:color w:val="FF0000"/>
                <w:sz w:val="20"/>
                <w:szCs w:val="20"/>
              </w:rPr>
              <w:t>(</w:t>
            </w:r>
            <w:r w:rsidR="00B9742E" w:rsidRPr="006240C7">
              <w:rPr>
                <w:rFonts w:asciiTheme="minorEastAsia" w:eastAsiaTheme="minorEastAsia" w:hAnsiTheme="minorEastAsia" w:cs="ＭＳ Ｐゴシック" w:hint="eastAsia"/>
                <w:color w:val="FF0000"/>
                <w:sz w:val="20"/>
                <w:szCs w:val="20"/>
              </w:rPr>
              <w:t>※１</w:t>
            </w:r>
            <w:r w:rsidR="00A81418">
              <w:rPr>
                <w:rFonts w:asciiTheme="minorEastAsia" w:eastAsiaTheme="minorEastAsia" w:hAnsiTheme="minorEastAsia" w:cs="ＭＳ Ｐゴシック" w:hint="eastAsia"/>
                <w:color w:val="FF0000"/>
                <w:sz w:val="20"/>
                <w:szCs w:val="20"/>
              </w:rPr>
              <w:t>)</w:t>
            </w:r>
          </w:p>
        </w:tc>
      </w:tr>
      <w:tr w:rsidR="0029251B" w:rsidRPr="00CE3E6E" w14:paraId="3E115967" w14:textId="77777777" w:rsidTr="009F461A">
        <w:tc>
          <w:tcPr>
            <w:tcW w:w="3685" w:type="dxa"/>
            <w:tcBorders>
              <w:top w:val="single" w:sz="4" w:space="0" w:color="000000"/>
              <w:left w:val="single" w:sz="4" w:space="0" w:color="000000"/>
              <w:bottom w:val="single" w:sz="4" w:space="0" w:color="000000"/>
              <w:right w:val="single" w:sz="4" w:space="0" w:color="000000"/>
            </w:tcBorders>
          </w:tcPr>
          <w:p w14:paraId="14E1BED3"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2835" w:type="dxa"/>
            <w:tcBorders>
              <w:top w:val="single" w:sz="4" w:space="0" w:color="000000"/>
              <w:left w:val="single" w:sz="4" w:space="0" w:color="000000"/>
              <w:bottom w:val="single" w:sz="4" w:space="0" w:color="000000"/>
              <w:right w:val="single" w:sz="4" w:space="0" w:color="000000"/>
            </w:tcBorders>
          </w:tcPr>
          <w:p w14:paraId="336268D7" w14:textId="521E1F7C" w:rsidR="0029251B" w:rsidRPr="00CE3E6E" w:rsidRDefault="007554FD" w:rsidP="007554FD">
            <w:pPr>
              <w:suppressAutoHyphens/>
              <w:kinsoku w:val="0"/>
              <w:wordWrap w:val="0"/>
              <w:overflowPunct w:val="0"/>
              <w:autoSpaceDE w:val="0"/>
              <w:autoSpaceDN w:val="0"/>
              <w:jc w:val="left"/>
              <w:rPr>
                <w:rFonts w:asciiTheme="minorEastAsia" w:eastAsiaTheme="minorEastAsia" w:hAnsiTheme="minorEastAsia" w:cs="Times New Roman"/>
              </w:rPr>
            </w:pPr>
            <w:r>
              <w:rPr>
                <w:rFonts w:asciiTheme="minorEastAsia" w:eastAsiaTheme="minorEastAsia" w:hAnsiTheme="minorEastAsia" w:cs="Times New Roman" w:hint="eastAsia"/>
                <w:noProof/>
              </w:rPr>
              <mc:AlternateContent>
                <mc:Choice Requires="wps">
                  <w:drawing>
                    <wp:anchor distT="0" distB="0" distL="114300" distR="114300" simplePos="0" relativeHeight="251662336" behindDoc="0" locked="0" layoutInCell="1" allowOverlap="1" wp14:anchorId="68AAC118" wp14:editId="3A0D2D9D">
                      <wp:simplePos x="0" y="0"/>
                      <wp:positionH relativeFrom="column">
                        <wp:posOffset>-21343</wp:posOffset>
                      </wp:positionH>
                      <wp:positionV relativeFrom="paragraph">
                        <wp:posOffset>8642</wp:posOffset>
                      </wp:positionV>
                      <wp:extent cx="1773141" cy="190831"/>
                      <wp:effectExtent l="0" t="0" r="36830" b="19050"/>
                      <wp:wrapNone/>
                      <wp:docPr id="1905709269" name="直線コネクタ 1"/>
                      <wp:cNvGraphicFramePr/>
                      <a:graphic xmlns:a="http://schemas.openxmlformats.org/drawingml/2006/main">
                        <a:graphicData uri="http://schemas.microsoft.com/office/word/2010/wordprocessingShape">
                          <wps:wsp>
                            <wps:cNvCnPr/>
                            <wps:spPr>
                              <a:xfrm flipV="1">
                                <a:off x="0" y="0"/>
                                <a:ext cx="1773141" cy="190831"/>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166DD" id="直線コネクタ 1"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7pt,.7pt" to="137.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" strokecolor="black [3040]" strokeweight="0"/>
                  </w:pict>
                </mc:Fallback>
              </mc:AlternateContent>
            </w:r>
            <w:r w:rsidR="009F461A">
              <w:rPr>
                <w:rFonts w:asciiTheme="minorEastAsia" w:eastAsiaTheme="minorEastAsia" w:hAnsiTheme="minorEastAsia" w:cs="Times New Roman" w:hint="eastAsia"/>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615CBED2" w14:textId="77777777" w:rsidR="0029251B" w:rsidRPr="00CE3E6E" w:rsidRDefault="0029251B" w:rsidP="009F461A">
            <w:pPr>
              <w:suppressAutoHyphens/>
              <w:kinsoku w:val="0"/>
              <w:wordWrap w:val="0"/>
              <w:overflowPunct w:val="0"/>
              <w:autoSpaceDE w:val="0"/>
              <w:autoSpaceDN w:val="0"/>
              <w:spacing w:line="312" w:lineRule="exact"/>
              <w:ind w:firstLineChars="450" w:firstLine="1080"/>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6440D5E9" w14:textId="77777777" w:rsidTr="009F461A">
        <w:tc>
          <w:tcPr>
            <w:tcW w:w="3685" w:type="dxa"/>
            <w:tcBorders>
              <w:top w:val="single" w:sz="4" w:space="0" w:color="000000"/>
              <w:left w:val="single" w:sz="4" w:space="0" w:color="000000"/>
              <w:bottom w:val="single" w:sz="4" w:space="0" w:color="000000"/>
              <w:right w:val="single" w:sz="4" w:space="0" w:color="000000"/>
            </w:tcBorders>
          </w:tcPr>
          <w:p w14:paraId="3A9F9976"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2835" w:type="dxa"/>
            <w:tcBorders>
              <w:top w:val="single" w:sz="4" w:space="0" w:color="000000"/>
              <w:left w:val="single" w:sz="4" w:space="0" w:color="000000"/>
              <w:bottom w:val="single" w:sz="4" w:space="0" w:color="000000"/>
              <w:right w:val="single" w:sz="4" w:space="0" w:color="000000"/>
            </w:tcBorders>
          </w:tcPr>
          <w:p w14:paraId="17CF23EE" w14:textId="02CE4AA7" w:rsidR="0029251B" w:rsidRPr="00CE3E6E" w:rsidRDefault="0029251B" w:rsidP="009F461A">
            <w:pPr>
              <w:suppressAutoHyphens/>
              <w:kinsoku w:val="0"/>
              <w:wordWrap w:val="0"/>
              <w:overflowPunct w:val="0"/>
              <w:autoSpaceDE w:val="0"/>
              <w:autoSpaceDN w:val="0"/>
              <w:spacing w:line="312" w:lineRule="exact"/>
              <w:ind w:firstLineChars="500" w:firstLine="1200"/>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00A81418">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9742E" w:rsidRPr="00B9742E">
              <w:rPr>
                <w:rFonts w:asciiTheme="minorEastAsia" w:eastAsiaTheme="minorEastAsia" w:hAnsiTheme="minorEastAsia" w:cs="ＭＳ Ｐゴシック" w:hint="eastAsia"/>
                <w:color w:val="FF0000"/>
                <w:sz w:val="20"/>
                <w:szCs w:val="20"/>
              </w:rPr>
              <w:t>２</w:t>
            </w:r>
            <w:r w:rsidR="00BC5C95" w:rsidRPr="00343400">
              <w:rPr>
                <w:rFonts w:asciiTheme="minorEastAsia" w:eastAsiaTheme="minorEastAsia" w:hAnsiTheme="minorEastAsia" w:cs="ＭＳ Ｐゴシック" w:hint="eastAsia"/>
                <w:color w:val="auto"/>
                <w:sz w:val="20"/>
                <w:szCs w:val="20"/>
              </w:rPr>
              <w:t>、※</w:t>
            </w:r>
            <w:r w:rsidR="00B9742E" w:rsidRPr="00B9742E">
              <w:rPr>
                <w:rFonts w:asciiTheme="minorEastAsia" w:eastAsiaTheme="minorEastAsia" w:hAnsiTheme="minorEastAsia" w:cs="ＭＳ Ｐゴシック" w:hint="eastAsia"/>
                <w:color w:val="FF0000"/>
                <w:sz w:val="20"/>
                <w:szCs w:val="20"/>
              </w:rPr>
              <w:t>３</w:t>
            </w:r>
            <w:r w:rsidR="00A81418">
              <w:rPr>
                <w:rFonts w:asciiTheme="minorEastAsia" w:eastAsiaTheme="minorEastAsia" w:hAnsiTheme="minorEastAsia" w:cs="ＭＳ Ｐゴシック" w:hint="eastAsia"/>
                <w:color w:val="auto"/>
                <w:sz w:val="20"/>
                <w:szCs w:val="20"/>
              </w:rPr>
              <w:t>)</w:t>
            </w:r>
          </w:p>
        </w:tc>
        <w:tc>
          <w:tcPr>
            <w:tcW w:w="2694" w:type="dxa"/>
            <w:tcBorders>
              <w:top w:val="single" w:sz="4" w:space="0" w:color="000000"/>
              <w:left w:val="single" w:sz="4" w:space="0" w:color="000000"/>
              <w:bottom w:val="single" w:sz="4" w:space="0" w:color="000000"/>
              <w:right w:val="single" w:sz="4" w:space="0" w:color="000000"/>
            </w:tcBorders>
          </w:tcPr>
          <w:p w14:paraId="00A20FB2" w14:textId="1B8E3A51" w:rsidR="0029251B" w:rsidRPr="00CE3E6E" w:rsidRDefault="0029251B" w:rsidP="009F461A">
            <w:pPr>
              <w:suppressAutoHyphens/>
              <w:kinsoku w:val="0"/>
              <w:wordWrap w:val="0"/>
              <w:overflowPunct w:val="0"/>
              <w:autoSpaceDE w:val="0"/>
              <w:autoSpaceDN w:val="0"/>
              <w:spacing w:line="312" w:lineRule="exact"/>
              <w:ind w:firstLineChars="450" w:firstLine="1080"/>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00A81418">
              <w:rPr>
                <w:rFonts w:asciiTheme="minorEastAsia" w:eastAsiaTheme="minorEastAsia" w:hAnsiTheme="minorEastAsia" w:cs="ＭＳ Ｐゴシック" w:hint="eastAsia"/>
                <w:color w:val="auto"/>
                <w:sz w:val="20"/>
                <w:szCs w:val="20"/>
              </w:rPr>
              <w:t>(</w:t>
            </w:r>
            <w:r w:rsidRPr="00343400">
              <w:rPr>
                <w:rFonts w:asciiTheme="minorEastAsia" w:eastAsiaTheme="minorEastAsia" w:hAnsiTheme="minorEastAsia" w:cs="ＭＳ Ｐゴシック" w:hint="eastAsia"/>
                <w:color w:val="auto"/>
                <w:sz w:val="20"/>
                <w:szCs w:val="20"/>
              </w:rPr>
              <w:t>※</w:t>
            </w:r>
            <w:r w:rsidR="00B9742E" w:rsidRPr="00B9742E">
              <w:rPr>
                <w:rFonts w:asciiTheme="minorEastAsia" w:eastAsiaTheme="minorEastAsia" w:hAnsiTheme="minorEastAsia" w:cs="ＭＳ Ｐゴシック" w:hint="eastAsia"/>
                <w:color w:val="FF0000"/>
                <w:sz w:val="20"/>
                <w:szCs w:val="20"/>
              </w:rPr>
              <w:t>２</w:t>
            </w:r>
            <w:r w:rsidR="00BC5C95" w:rsidRPr="00343400">
              <w:rPr>
                <w:rFonts w:asciiTheme="minorEastAsia" w:eastAsiaTheme="minorEastAsia" w:hAnsiTheme="minorEastAsia" w:cs="ＭＳ Ｐゴシック" w:hint="eastAsia"/>
                <w:color w:val="auto"/>
                <w:sz w:val="20"/>
                <w:szCs w:val="20"/>
              </w:rPr>
              <w:t>、※</w:t>
            </w:r>
            <w:r w:rsidR="00B9742E" w:rsidRPr="00B9742E">
              <w:rPr>
                <w:rFonts w:asciiTheme="minorEastAsia" w:eastAsiaTheme="minorEastAsia" w:hAnsiTheme="minorEastAsia" w:cs="ＭＳ Ｐゴシック" w:hint="eastAsia"/>
                <w:color w:val="FF0000"/>
                <w:sz w:val="20"/>
                <w:szCs w:val="20"/>
              </w:rPr>
              <w:t>３</w:t>
            </w:r>
            <w:r w:rsidR="00A81418">
              <w:rPr>
                <w:rFonts w:asciiTheme="minorEastAsia" w:eastAsiaTheme="minorEastAsia" w:hAnsiTheme="minorEastAsia" w:cs="ＭＳ Ｐゴシック" w:hint="eastAsia"/>
                <w:color w:val="auto"/>
                <w:sz w:val="20"/>
                <w:szCs w:val="20"/>
              </w:rPr>
              <w:t>)</w:t>
            </w:r>
          </w:p>
        </w:tc>
      </w:tr>
      <w:tr w:rsidR="00827A4C" w:rsidRPr="00CE3E6E" w14:paraId="1240BCAC" w14:textId="77777777" w:rsidTr="009F461A">
        <w:trPr>
          <w:trHeight w:val="277"/>
        </w:trPr>
        <w:tc>
          <w:tcPr>
            <w:tcW w:w="3685" w:type="dxa"/>
            <w:tcBorders>
              <w:top w:val="single" w:sz="4" w:space="0" w:color="000000"/>
              <w:left w:val="single" w:sz="4" w:space="0" w:color="000000"/>
              <w:bottom w:val="single" w:sz="4" w:space="0" w:color="000000"/>
              <w:right w:val="single" w:sz="4" w:space="0" w:color="000000"/>
            </w:tcBorders>
          </w:tcPr>
          <w:p w14:paraId="0E9C266A" w14:textId="3671DFB6" w:rsidR="00827A4C" w:rsidRPr="00A81418" w:rsidRDefault="00827A4C" w:rsidP="00827A4C">
            <w:pPr>
              <w:suppressAutoHyphens/>
              <w:kinsoku w:val="0"/>
              <w:overflowPunct w:val="0"/>
              <w:autoSpaceDE w:val="0"/>
              <w:autoSpaceDN w:val="0"/>
              <w:jc w:val="center"/>
              <w:rPr>
                <w:rFonts w:asciiTheme="minorEastAsia" w:eastAsiaTheme="minorEastAsia" w:hAnsiTheme="minorEastAsia" w:cs="ＭＳ Ｐゴシック"/>
                <w:spacing w:val="-20"/>
                <w:sz w:val="24"/>
                <w:szCs w:val="24"/>
              </w:rPr>
            </w:pPr>
            <w:r w:rsidRPr="00A81418">
              <w:rPr>
                <w:rFonts w:asciiTheme="minorEastAsia" w:eastAsiaTheme="minorEastAsia" w:hAnsiTheme="minorEastAsia" w:cs="ＭＳ Ｐゴシック" w:hint="eastAsia"/>
                <w:spacing w:val="-20"/>
                <w:sz w:val="24"/>
                <w:szCs w:val="24"/>
              </w:rPr>
              <w:t>直近の申告書と決算書（収支内訳書）</w:t>
            </w:r>
          </w:p>
        </w:tc>
        <w:tc>
          <w:tcPr>
            <w:tcW w:w="2835" w:type="dxa"/>
            <w:tcBorders>
              <w:top w:val="single" w:sz="4" w:space="0" w:color="000000"/>
              <w:left w:val="single" w:sz="4" w:space="0" w:color="000000"/>
              <w:bottom w:val="single" w:sz="4" w:space="0" w:color="000000"/>
              <w:right w:val="single" w:sz="4" w:space="0" w:color="000000"/>
            </w:tcBorders>
          </w:tcPr>
          <w:p w14:paraId="177A5C7E" w14:textId="4EECB48F" w:rsidR="00827A4C" w:rsidRPr="00CE3E6E" w:rsidRDefault="00827A4C" w:rsidP="009F461A">
            <w:pPr>
              <w:suppressAutoHyphens/>
              <w:kinsoku w:val="0"/>
              <w:wordWrap w:val="0"/>
              <w:overflowPunct w:val="0"/>
              <w:autoSpaceDE w:val="0"/>
              <w:autoSpaceDN w:val="0"/>
              <w:spacing w:line="312" w:lineRule="exact"/>
              <w:ind w:firstLineChars="500" w:firstLine="1200"/>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w:t>
            </w:r>
          </w:p>
        </w:tc>
        <w:tc>
          <w:tcPr>
            <w:tcW w:w="2694" w:type="dxa"/>
            <w:tcBorders>
              <w:top w:val="single" w:sz="4" w:space="0" w:color="000000"/>
              <w:left w:val="single" w:sz="4" w:space="0" w:color="000000"/>
              <w:bottom w:val="single" w:sz="4" w:space="0" w:color="000000"/>
              <w:right w:val="single" w:sz="4" w:space="0" w:color="000000"/>
            </w:tcBorders>
          </w:tcPr>
          <w:p w14:paraId="4C3B1927" w14:textId="42BDA382" w:rsidR="00827A4C" w:rsidRPr="00CE3E6E" w:rsidRDefault="00827A4C" w:rsidP="009F461A">
            <w:pPr>
              <w:suppressAutoHyphens/>
              <w:kinsoku w:val="0"/>
              <w:wordWrap w:val="0"/>
              <w:overflowPunct w:val="0"/>
              <w:autoSpaceDE w:val="0"/>
              <w:autoSpaceDN w:val="0"/>
              <w:spacing w:line="312" w:lineRule="exact"/>
              <w:ind w:firstLineChars="450" w:firstLine="1080"/>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w:t>
            </w:r>
          </w:p>
        </w:tc>
      </w:tr>
    </w:tbl>
    <w:p w14:paraId="265B38F8" w14:textId="77777777" w:rsidR="00B9742E" w:rsidRDefault="00B9742E" w:rsidP="00B9742E">
      <w:pPr>
        <w:adjustRightInd/>
        <w:spacing w:line="0" w:lineRule="atLeast"/>
        <w:ind w:right="199"/>
        <w:jc w:val="left"/>
        <w:rPr>
          <w:rFonts w:asciiTheme="minorEastAsia" w:eastAsiaTheme="minorEastAsia" w:hAnsiTheme="minorEastAsia" w:cs="ＭＳ Ｐゴシック"/>
          <w:color w:val="auto"/>
          <w:sz w:val="20"/>
          <w:szCs w:val="20"/>
        </w:rPr>
      </w:pPr>
    </w:p>
    <w:p w14:paraId="14A54190" w14:textId="40931AE1" w:rsidR="00B9742E" w:rsidRDefault="00B9742E" w:rsidP="0090344F">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A14336">
        <w:rPr>
          <w:rFonts w:asciiTheme="minorEastAsia" w:eastAsiaTheme="minorEastAsia" w:hAnsiTheme="minorEastAsia" w:cs="ＭＳ Ｐゴシック" w:hint="eastAsia"/>
          <w:color w:val="FF0000"/>
          <w:sz w:val="20"/>
          <w:szCs w:val="20"/>
        </w:rPr>
        <w:t>※</w:t>
      </w:r>
      <w:r>
        <w:rPr>
          <w:rFonts w:asciiTheme="minorEastAsia" w:eastAsiaTheme="minorEastAsia" w:hAnsiTheme="minorEastAsia" w:cs="ＭＳ Ｐゴシック" w:hint="eastAsia"/>
          <w:color w:val="FF0000"/>
          <w:sz w:val="20"/>
          <w:szCs w:val="20"/>
        </w:rPr>
        <w:t>１</w:t>
      </w:r>
      <w:r w:rsidRPr="00A14336">
        <w:rPr>
          <w:rFonts w:asciiTheme="minorEastAsia" w:eastAsiaTheme="minorEastAsia" w:hAnsiTheme="minorEastAsia" w:cs="ＭＳ Ｐゴシック" w:hint="eastAsia"/>
          <w:color w:val="FF0000"/>
          <w:sz w:val="20"/>
          <w:szCs w:val="20"/>
        </w:rPr>
        <w:t xml:space="preserve">　</w:t>
      </w:r>
      <w:r w:rsidRPr="001A24D3">
        <w:rPr>
          <w:rFonts w:asciiTheme="minorEastAsia" w:eastAsiaTheme="minorEastAsia" w:hAnsiTheme="minorEastAsia" w:cs="ＭＳ Ｐゴシック" w:hint="eastAsia"/>
          <w:b/>
          <w:bCs/>
          <w:color w:val="FF0000"/>
          <w:sz w:val="20"/>
          <w:szCs w:val="20"/>
          <w:u w:val="single"/>
        </w:rPr>
        <w:t>事業計画</w:t>
      </w:r>
      <w:r w:rsidR="009F461A" w:rsidRPr="001A24D3">
        <w:rPr>
          <w:rFonts w:asciiTheme="minorEastAsia" w:eastAsiaTheme="minorEastAsia" w:hAnsiTheme="minorEastAsia" w:cs="ＭＳ Ｐゴシック" w:hint="eastAsia"/>
          <w:b/>
          <w:bCs/>
          <w:color w:val="FF0000"/>
          <w:sz w:val="20"/>
          <w:szCs w:val="20"/>
          <w:u w:val="single"/>
        </w:rPr>
        <w:t>概要</w:t>
      </w:r>
      <w:r w:rsidRPr="001A24D3">
        <w:rPr>
          <w:rFonts w:asciiTheme="minorEastAsia" w:eastAsiaTheme="minorEastAsia" w:hAnsiTheme="minorEastAsia" w:cs="ＭＳ Ｐゴシック" w:hint="eastAsia"/>
          <w:b/>
          <w:bCs/>
          <w:color w:val="FF0000"/>
          <w:sz w:val="20"/>
          <w:szCs w:val="20"/>
          <w:u w:val="single"/>
        </w:rPr>
        <w:t>書を添付してください。</w:t>
      </w:r>
    </w:p>
    <w:p w14:paraId="22D0DF05" w14:textId="77777777" w:rsidR="0090344F" w:rsidRPr="00343400"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9742E" w:rsidRPr="00B9742E">
        <w:rPr>
          <w:rFonts w:asciiTheme="minorEastAsia" w:eastAsiaTheme="minorEastAsia" w:hAnsiTheme="minorEastAsia" w:cs="ＭＳ Ｐゴシック" w:hint="eastAsia"/>
          <w:color w:val="FF0000"/>
          <w:sz w:val="20"/>
          <w:szCs w:val="20"/>
        </w:rPr>
        <w:t>２</w:t>
      </w:r>
      <w:r w:rsidR="001F1CEC" w:rsidRPr="00343400">
        <w:rPr>
          <w:rFonts w:asciiTheme="minorEastAsia" w:eastAsiaTheme="minorEastAsia" w:hAnsiTheme="minorEastAsia" w:cs="ＭＳ Ｐゴシック" w:hint="eastAsia"/>
          <w:color w:val="auto"/>
          <w:sz w:val="20"/>
          <w:szCs w:val="20"/>
        </w:rPr>
        <w:t xml:space="preserve">　</w:t>
      </w:r>
      <w:r w:rsidR="00067C2D">
        <w:rPr>
          <w:rFonts w:asciiTheme="minorEastAsia" w:eastAsiaTheme="minorEastAsia" w:hAnsiTheme="minorEastAsia" w:cs="ＭＳ Ｐゴシック" w:hint="eastAsia"/>
          <w:color w:val="000000" w:themeColor="text1"/>
          <w:sz w:val="20"/>
          <w:szCs w:val="20"/>
        </w:rPr>
        <w:t>令和</w:t>
      </w:r>
      <w:r w:rsidR="00357FCE" w:rsidRPr="00F47E0D">
        <w:rPr>
          <w:rFonts w:asciiTheme="minorEastAsia" w:eastAsiaTheme="minorEastAsia" w:hAnsiTheme="minorEastAsia" w:cs="ＭＳ Ｐゴシック" w:hint="eastAsia"/>
          <w:color w:val="FF0000"/>
          <w:sz w:val="20"/>
          <w:szCs w:val="20"/>
          <w:u w:val="single"/>
        </w:rPr>
        <w:t>６</w:t>
      </w:r>
      <w:r w:rsidR="00DF7439" w:rsidRPr="00343400">
        <w:rPr>
          <w:rFonts w:asciiTheme="minorEastAsia" w:eastAsiaTheme="minorEastAsia" w:hAnsiTheme="minorEastAsia" w:cs="ＭＳ Ｐゴシック" w:hint="eastAsia"/>
          <w:color w:val="auto"/>
          <w:sz w:val="20"/>
          <w:szCs w:val="20"/>
        </w:rPr>
        <w:t>年</w:t>
      </w:r>
      <w:r w:rsidR="00DE2ECB" w:rsidRPr="00396D8D">
        <w:rPr>
          <w:rFonts w:asciiTheme="minorEastAsia" w:eastAsiaTheme="minorEastAsia" w:hAnsiTheme="minorEastAsia" w:cs="ＭＳ Ｐゴシック" w:hint="eastAsia"/>
          <w:color w:val="auto"/>
          <w:sz w:val="20"/>
          <w:szCs w:val="20"/>
          <w:u w:val="single"/>
        </w:rPr>
        <w:t>４</w:t>
      </w:r>
      <w:r w:rsidR="007D20AF" w:rsidRPr="00343400">
        <w:rPr>
          <w:rFonts w:asciiTheme="minorEastAsia" w:eastAsiaTheme="minorEastAsia" w:hAnsiTheme="minorEastAsia" w:cs="ＭＳ Ｐゴシック" w:hint="eastAsia"/>
          <w:color w:val="auto"/>
          <w:sz w:val="20"/>
          <w:szCs w:val="20"/>
        </w:rPr>
        <w:t>月</w:t>
      </w:r>
      <w:r w:rsidR="00DE2ECB">
        <w:rPr>
          <w:rFonts w:asciiTheme="minorEastAsia" w:eastAsiaTheme="minorEastAsia" w:hAnsiTheme="minorEastAsia" w:cs="ＭＳ Ｐゴシック" w:hint="eastAsia"/>
          <w:color w:val="auto"/>
          <w:sz w:val="20"/>
          <w:szCs w:val="20"/>
        </w:rPr>
        <w:t>１</w:t>
      </w:r>
      <w:r w:rsidR="007D20AF" w:rsidRPr="00343400">
        <w:rPr>
          <w:rFonts w:asciiTheme="minorEastAsia" w:eastAsiaTheme="minorEastAsia" w:hAnsiTheme="minorEastAsia" w:cs="ＭＳ Ｐゴシック" w:hint="eastAsia"/>
          <w:color w:val="auto"/>
          <w:sz w:val="20"/>
          <w:szCs w:val="20"/>
        </w:rPr>
        <w:t>日以降で</w:t>
      </w:r>
      <w:r w:rsidR="00D01340" w:rsidRPr="00343400">
        <w:rPr>
          <w:rFonts w:asciiTheme="minorEastAsia" w:eastAsiaTheme="minorEastAsia" w:hAnsiTheme="minorEastAsia" w:cs="ＭＳ Ｐゴシック" w:hint="eastAsia"/>
          <w:color w:val="auto"/>
          <w:sz w:val="20"/>
          <w:szCs w:val="20"/>
        </w:rPr>
        <w:t>交付決定</w:t>
      </w:r>
      <w:r w:rsidR="00BC5C95" w:rsidRPr="00343400">
        <w:rPr>
          <w:rFonts w:asciiTheme="minorEastAsia" w:eastAsiaTheme="minorEastAsia" w:hAnsiTheme="minorEastAsia" w:cs="ＭＳ Ｐゴシック" w:hint="eastAsia"/>
          <w:color w:val="auto"/>
          <w:sz w:val="20"/>
          <w:szCs w:val="20"/>
        </w:rPr>
        <w:t>の日</w:t>
      </w:r>
      <w:r w:rsidR="007D20AF" w:rsidRPr="00343400">
        <w:rPr>
          <w:rFonts w:asciiTheme="minorEastAsia" w:eastAsiaTheme="minorEastAsia" w:hAnsiTheme="minorEastAsia" w:cs="ＭＳ Ｐゴシック" w:hint="eastAsia"/>
          <w:color w:val="auto"/>
          <w:sz w:val="20"/>
          <w:szCs w:val="20"/>
        </w:rPr>
        <w:t>以前</w:t>
      </w:r>
      <w:r w:rsidR="00D01340" w:rsidRPr="00343400">
        <w:rPr>
          <w:rFonts w:asciiTheme="minorEastAsia" w:eastAsiaTheme="minorEastAsia" w:hAnsiTheme="minorEastAsia" w:cs="ＭＳ Ｐゴシック" w:hint="eastAsia"/>
          <w:color w:val="auto"/>
          <w:sz w:val="20"/>
          <w:szCs w:val="20"/>
        </w:rPr>
        <w:t>に</w:t>
      </w:r>
      <w:r w:rsidR="007D20AF" w:rsidRPr="00343400">
        <w:rPr>
          <w:rFonts w:asciiTheme="minorEastAsia" w:eastAsiaTheme="minorEastAsia" w:hAnsiTheme="minorEastAsia" w:cs="ＭＳ Ｐゴシック" w:hint="eastAsia"/>
          <w:color w:val="auto"/>
          <w:sz w:val="20"/>
          <w:szCs w:val="20"/>
        </w:rPr>
        <w:t>事業に着手（発注や契約行為を含む。）</w:t>
      </w:r>
    </w:p>
    <w:p w14:paraId="42089503" w14:textId="77777777" w:rsidR="0029251B" w:rsidRPr="00343400"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さ</w:t>
      </w:r>
      <w:r w:rsidR="00D01340" w:rsidRPr="00343400">
        <w:rPr>
          <w:rFonts w:asciiTheme="minorEastAsia" w:eastAsiaTheme="minorEastAsia" w:hAnsiTheme="minorEastAsia" w:cs="ＭＳ Ｐゴシック" w:hint="eastAsia"/>
          <w:color w:val="auto"/>
          <w:sz w:val="20"/>
          <w:szCs w:val="20"/>
        </w:rPr>
        <w:t>れ</w:t>
      </w:r>
      <w:r w:rsidRPr="00343400">
        <w:rPr>
          <w:rFonts w:asciiTheme="minorEastAsia" w:eastAsiaTheme="minorEastAsia" w:hAnsiTheme="minorEastAsia" w:cs="ＭＳ Ｐゴシック" w:hint="eastAsia"/>
          <w:color w:val="auto"/>
          <w:sz w:val="20"/>
          <w:szCs w:val="20"/>
        </w:rPr>
        <w:t>る場合は提出してください。</w:t>
      </w:r>
    </w:p>
    <w:p w14:paraId="5E4977E5" w14:textId="2F92D599" w:rsidR="0090344F" w:rsidRPr="00343400" w:rsidRDefault="00722FDC"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w:t>
      </w:r>
      <w:r w:rsidR="00B9742E" w:rsidRPr="00B9742E">
        <w:rPr>
          <w:rFonts w:asciiTheme="minorEastAsia" w:eastAsiaTheme="minorEastAsia" w:hAnsiTheme="minorEastAsia" w:cs="ＭＳ Ｐゴシック" w:hint="eastAsia"/>
          <w:color w:val="FF0000"/>
          <w:sz w:val="20"/>
          <w:szCs w:val="20"/>
        </w:rPr>
        <w:t>３</w:t>
      </w:r>
      <w:r>
        <w:rPr>
          <w:rFonts w:asciiTheme="minorEastAsia" w:eastAsiaTheme="minorEastAsia" w:hAnsiTheme="minorEastAsia" w:cs="ＭＳ Ｐゴシック" w:hint="eastAsia"/>
          <w:color w:val="auto"/>
          <w:sz w:val="20"/>
          <w:szCs w:val="20"/>
        </w:rPr>
        <w:t xml:space="preserve">　</w:t>
      </w:r>
      <w:r w:rsidR="00067C2D">
        <w:rPr>
          <w:rFonts w:asciiTheme="minorEastAsia" w:eastAsiaTheme="minorEastAsia" w:hAnsiTheme="minorEastAsia" w:cs="ＭＳ Ｐゴシック" w:hint="eastAsia"/>
          <w:color w:val="000000" w:themeColor="text1"/>
          <w:sz w:val="20"/>
          <w:szCs w:val="20"/>
        </w:rPr>
        <w:t>令和</w:t>
      </w:r>
      <w:r w:rsidR="008330A4" w:rsidRPr="00F47E0D">
        <w:rPr>
          <w:rFonts w:asciiTheme="minorEastAsia" w:eastAsiaTheme="minorEastAsia" w:hAnsiTheme="minorEastAsia" w:cs="ＭＳ Ｐゴシック" w:hint="eastAsia"/>
          <w:color w:val="FF0000"/>
          <w:sz w:val="20"/>
          <w:szCs w:val="20"/>
          <w:u w:val="single"/>
        </w:rPr>
        <w:t>６</w:t>
      </w:r>
      <w:r w:rsidR="00DF7439" w:rsidRPr="00343400">
        <w:rPr>
          <w:rFonts w:asciiTheme="minorEastAsia" w:eastAsiaTheme="minorEastAsia" w:hAnsiTheme="minorEastAsia" w:cs="ＭＳ Ｐゴシック" w:hint="eastAsia"/>
          <w:color w:val="auto"/>
          <w:sz w:val="20"/>
          <w:szCs w:val="20"/>
        </w:rPr>
        <w:t>年</w:t>
      </w:r>
      <w:r w:rsidR="00DE2ECB" w:rsidRPr="00396D8D">
        <w:rPr>
          <w:rFonts w:asciiTheme="minorEastAsia" w:eastAsiaTheme="minorEastAsia" w:hAnsiTheme="minorEastAsia" w:cs="ＭＳ Ｐゴシック" w:hint="eastAsia"/>
          <w:color w:val="auto"/>
          <w:sz w:val="20"/>
          <w:szCs w:val="20"/>
          <w:u w:val="single"/>
        </w:rPr>
        <w:t>３</w:t>
      </w:r>
      <w:r w:rsidR="007D20AF" w:rsidRPr="00343400">
        <w:rPr>
          <w:rFonts w:asciiTheme="minorEastAsia" w:eastAsiaTheme="minorEastAsia" w:hAnsiTheme="minorEastAsia" w:cs="ＭＳ Ｐゴシック" w:hint="eastAsia"/>
          <w:color w:val="auto"/>
          <w:sz w:val="20"/>
          <w:szCs w:val="20"/>
        </w:rPr>
        <w:t>月</w:t>
      </w:r>
      <w:r w:rsidR="00827A4C">
        <w:rPr>
          <w:rFonts w:asciiTheme="minorEastAsia" w:eastAsiaTheme="minorEastAsia" w:hAnsiTheme="minorEastAsia" w:cs="ＭＳ Ｐゴシック" w:hint="eastAsia"/>
          <w:color w:val="auto"/>
          <w:sz w:val="20"/>
          <w:szCs w:val="20"/>
        </w:rPr>
        <w:t>３１</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14:paraId="438963EF" w14:textId="77777777" w:rsidR="00A14336" w:rsidRPr="00B9742E" w:rsidRDefault="007D20AF" w:rsidP="00B9742E">
      <w:pPr>
        <w:adjustRightInd/>
        <w:spacing w:line="0" w:lineRule="atLeast"/>
        <w:ind w:right="199" w:firstLineChars="500" w:firstLine="10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14:paraId="08CB9634" w14:textId="77777777"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にお申出ください。</w:t>
      </w:r>
    </w:p>
    <w:p w14:paraId="054DFC38" w14:textId="77777777" w:rsidR="006732D6" w:rsidRPr="00843957" w:rsidRDefault="0029251B" w:rsidP="00843957">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14:paraId="1BD1B415" w14:textId="77777777"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6732D6">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14:paraId="56F644E5"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経営改善（商店街：集客）に繋がる工夫を凝らした取組（事業）であること。</w:t>
      </w:r>
    </w:p>
    <w:p w14:paraId="40BDF908" w14:textId="77777777"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経営改善（商店街：集客）の見通し（売上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14:paraId="53077AB4"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DC5D8A" w:rsidRPr="00DC5D8A">
        <w:rPr>
          <w:rFonts w:asciiTheme="minorEastAsia" w:eastAsiaTheme="minorEastAsia" w:hAnsiTheme="minorEastAsia" w:cs="ＭＳ Ｐゴシック" w:hint="eastAsia"/>
          <w:color w:val="FF0000"/>
          <w:sz w:val="22"/>
          <w:szCs w:val="22"/>
        </w:rPr>
        <w:t>事業計画に基づき</w:t>
      </w:r>
      <w:r w:rsidR="0029251B" w:rsidRPr="00DC5D8A">
        <w:rPr>
          <w:rFonts w:asciiTheme="minorEastAsia" w:eastAsiaTheme="minorEastAsia" w:hAnsiTheme="minorEastAsia" w:cs="ＭＳ Ｐゴシック" w:hint="eastAsia"/>
          <w:color w:val="FF0000"/>
          <w:sz w:val="22"/>
          <w:szCs w:val="22"/>
        </w:rPr>
        <w:t>、</w:t>
      </w:r>
      <w:r w:rsidR="00DC5D8A" w:rsidRPr="00DC5D8A">
        <w:rPr>
          <w:rFonts w:asciiTheme="minorEastAsia" w:eastAsiaTheme="minorEastAsia" w:hAnsiTheme="minorEastAsia" w:cs="ＭＳ Ｐゴシック" w:hint="eastAsia"/>
          <w:color w:val="FF0000"/>
          <w:sz w:val="22"/>
          <w:szCs w:val="22"/>
        </w:rPr>
        <w:t>具体性のある、</w:t>
      </w:r>
      <w:r w:rsidR="00DC5D8A" w:rsidRPr="00CC3B45">
        <w:rPr>
          <w:rFonts w:asciiTheme="minorEastAsia" w:eastAsiaTheme="minorEastAsia" w:hAnsiTheme="minorEastAsia" w:cs="ＭＳ Ｐゴシック" w:hint="eastAsia"/>
          <w:color w:val="FF0000"/>
          <w:sz w:val="22"/>
          <w:szCs w:val="22"/>
        </w:rPr>
        <w:t>かつ</w:t>
      </w:r>
      <w:r w:rsidR="0029251B" w:rsidRPr="001833E9">
        <w:rPr>
          <w:rFonts w:asciiTheme="minorEastAsia" w:eastAsiaTheme="minorEastAsia" w:hAnsiTheme="minorEastAsia" w:cs="ＭＳ Ｐゴシック" w:hint="eastAsia"/>
          <w:sz w:val="22"/>
          <w:szCs w:val="22"/>
        </w:rPr>
        <w:t>実現可能なものであること。</w:t>
      </w:r>
    </w:p>
    <w:p w14:paraId="60FB1A37" w14:textId="77777777" w:rsidR="0029251B" w:rsidRDefault="0029251B">
      <w:pPr>
        <w:adjustRightInd/>
        <w:spacing w:line="322" w:lineRule="exact"/>
        <w:rPr>
          <w:rFonts w:ascii="ＭＳ 明朝" w:hAnsi="Times New Roman" w:cs="Times New Roman"/>
        </w:rPr>
      </w:pPr>
    </w:p>
    <w:p w14:paraId="1C298D1E" w14:textId="77777777" w:rsidR="0029251B" w:rsidRDefault="0029251B" w:rsidP="00364353">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14:paraId="01178946" w14:textId="77777777"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14:paraId="7EF9FFF1" w14:textId="77777777"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14:paraId="57DCC5A0" w14:textId="77777777"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14:paraId="4B9660EB" w14:textId="77777777" w:rsidR="0029251B" w:rsidRPr="001833E9" w:rsidRDefault="0029251B">
      <w:pPr>
        <w:adjustRightInd/>
        <w:spacing w:line="322" w:lineRule="exact"/>
        <w:rPr>
          <w:rFonts w:ascii="ＭＳ 明朝" w:hAnsi="Times New Roman" w:cs="Times New Roman"/>
          <w:sz w:val="22"/>
          <w:szCs w:val="22"/>
        </w:rPr>
      </w:pPr>
    </w:p>
    <w:p w14:paraId="6310F062"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14:paraId="1BE2D7B7" w14:textId="3D9EE000" w:rsidR="0029251B" w:rsidRPr="00E14E95" w:rsidRDefault="0090344F" w:rsidP="00E14E95">
      <w:pPr>
        <w:pStyle w:val="aa"/>
        <w:numPr>
          <w:ilvl w:val="0"/>
          <w:numId w:val="19"/>
        </w:numPr>
        <w:tabs>
          <w:tab w:val="left" w:pos="892"/>
        </w:tabs>
        <w:adjustRightInd/>
        <w:spacing w:line="322" w:lineRule="exact"/>
        <w:ind w:leftChars="0"/>
        <w:rPr>
          <w:rFonts w:asciiTheme="minorEastAsia" w:eastAsiaTheme="minorEastAsia" w:hAnsiTheme="minorEastAsia" w:cs="ＭＳ Ｐゴシック"/>
          <w:sz w:val="22"/>
          <w:szCs w:val="22"/>
        </w:rPr>
      </w:pPr>
      <w:r w:rsidRPr="00E14E95">
        <w:rPr>
          <w:rFonts w:asciiTheme="minorEastAsia" w:eastAsiaTheme="minorEastAsia" w:hAnsiTheme="minorEastAsia" w:cs="ＭＳ Ｐゴシック" w:hint="eastAsia"/>
          <w:sz w:val="22"/>
          <w:szCs w:val="22"/>
        </w:rPr>
        <w:t xml:space="preserve">　</w:t>
      </w:r>
      <w:r w:rsidR="001833E9" w:rsidRPr="00E14E95">
        <w:rPr>
          <w:rFonts w:asciiTheme="minorEastAsia" w:eastAsiaTheme="minorEastAsia" w:hAnsiTheme="minorEastAsia" w:cs="ＭＳ Ｐゴシック" w:hint="eastAsia"/>
          <w:sz w:val="22"/>
          <w:szCs w:val="22"/>
        </w:rPr>
        <w:t>補助事業</w:t>
      </w:r>
      <w:r w:rsidR="0029251B" w:rsidRPr="00E14E95">
        <w:rPr>
          <w:rFonts w:asciiTheme="minorEastAsia" w:eastAsiaTheme="minorEastAsia" w:hAnsiTheme="minorEastAsia" w:cs="ＭＳ Ｐゴシック" w:hint="eastAsia"/>
          <w:sz w:val="22"/>
          <w:szCs w:val="22"/>
        </w:rPr>
        <w:t>終了後</w:t>
      </w:r>
      <w:r w:rsidR="00071655" w:rsidRPr="00E14E95">
        <w:rPr>
          <w:rFonts w:asciiTheme="minorEastAsia" w:eastAsiaTheme="minorEastAsia" w:hAnsiTheme="minorEastAsia" w:cs="ＭＳ Ｐゴシック" w:hint="eastAsia"/>
          <w:sz w:val="22"/>
          <w:szCs w:val="22"/>
        </w:rPr>
        <w:t>、</w:t>
      </w:r>
      <w:r w:rsidR="00071655" w:rsidRPr="00E14E95">
        <w:rPr>
          <w:rFonts w:ascii="ＭＳ 明朝" w:hint="eastAsia"/>
          <w:b/>
          <w:bCs/>
          <w:color w:val="auto"/>
          <w:sz w:val="22"/>
          <w:szCs w:val="22"/>
          <w:u w:val="single"/>
        </w:rPr>
        <w:t>１４日以内</w:t>
      </w:r>
      <w:r w:rsidR="00C24FE3" w:rsidRPr="00E14E95">
        <w:rPr>
          <w:rFonts w:ascii="ＭＳ 明朝" w:hint="eastAsia"/>
          <w:b/>
          <w:bCs/>
          <w:color w:val="FF0000"/>
          <w:sz w:val="22"/>
          <w:szCs w:val="22"/>
          <w:u w:val="single"/>
        </w:rPr>
        <w:t>もしくは</w:t>
      </w:r>
      <w:r w:rsidR="00D41174" w:rsidRPr="00E14E95">
        <w:rPr>
          <w:rFonts w:ascii="ＭＳ 明朝" w:hint="eastAsia"/>
          <w:b/>
          <w:bCs/>
          <w:color w:val="FF0000"/>
          <w:sz w:val="22"/>
          <w:szCs w:val="22"/>
          <w:u w:val="single"/>
        </w:rPr>
        <w:t>令和</w:t>
      </w:r>
      <w:r w:rsidR="00C050B6" w:rsidRPr="00E14E95">
        <w:rPr>
          <w:rFonts w:ascii="ＭＳ 明朝" w:hint="eastAsia"/>
          <w:b/>
          <w:bCs/>
          <w:color w:val="FF0000"/>
          <w:sz w:val="22"/>
          <w:szCs w:val="22"/>
          <w:u w:val="single"/>
        </w:rPr>
        <w:t>７</w:t>
      </w:r>
      <w:r w:rsidR="00D41174" w:rsidRPr="00E14E95">
        <w:rPr>
          <w:rFonts w:ascii="ＭＳ 明朝" w:hint="eastAsia"/>
          <w:b/>
          <w:bCs/>
          <w:color w:val="FF0000"/>
          <w:sz w:val="22"/>
          <w:szCs w:val="22"/>
          <w:u w:val="single"/>
        </w:rPr>
        <w:t>年</w:t>
      </w:r>
      <w:r w:rsidR="00C050B6" w:rsidRPr="00E14E95">
        <w:rPr>
          <w:rFonts w:ascii="ＭＳ 明朝" w:hint="eastAsia"/>
          <w:b/>
          <w:bCs/>
          <w:color w:val="FF0000"/>
          <w:sz w:val="22"/>
          <w:szCs w:val="22"/>
          <w:u w:val="single"/>
        </w:rPr>
        <w:t>２</w:t>
      </w:r>
      <w:r w:rsidR="00D41174" w:rsidRPr="00E14E95">
        <w:rPr>
          <w:rFonts w:ascii="ＭＳ 明朝" w:hint="eastAsia"/>
          <w:b/>
          <w:bCs/>
          <w:color w:val="FF0000"/>
          <w:sz w:val="22"/>
          <w:szCs w:val="22"/>
          <w:u w:val="single"/>
        </w:rPr>
        <w:t>月</w:t>
      </w:r>
      <w:r w:rsidR="00C050B6" w:rsidRPr="00E14E95">
        <w:rPr>
          <w:rFonts w:ascii="ＭＳ 明朝" w:hint="eastAsia"/>
          <w:b/>
          <w:bCs/>
          <w:color w:val="FF0000"/>
          <w:sz w:val="22"/>
          <w:szCs w:val="22"/>
          <w:u w:val="single"/>
        </w:rPr>
        <w:t>１４</w:t>
      </w:r>
      <w:r w:rsidR="00D41174" w:rsidRPr="00E14E95">
        <w:rPr>
          <w:rFonts w:ascii="ＭＳ 明朝" w:hint="eastAsia"/>
          <w:b/>
          <w:bCs/>
          <w:color w:val="FF0000"/>
          <w:sz w:val="22"/>
          <w:szCs w:val="22"/>
          <w:u w:val="single"/>
        </w:rPr>
        <w:t>日まで</w:t>
      </w:r>
      <w:r w:rsidR="00071655" w:rsidRPr="00E14E95">
        <w:rPr>
          <w:rFonts w:ascii="ＭＳ 明朝" w:hint="eastAsia"/>
          <w:color w:val="auto"/>
          <w:sz w:val="22"/>
          <w:szCs w:val="22"/>
          <w:u w:val="single"/>
        </w:rPr>
        <w:t>に</w:t>
      </w:r>
      <w:r w:rsidR="0029251B" w:rsidRPr="00E14E95">
        <w:rPr>
          <w:rFonts w:asciiTheme="minorEastAsia" w:eastAsiaTheme="minorEastAsia" w:hAnsiTheme="minorEastAsia" w:cs="ＭＳ Ｐゴシック" w:hint="eastAsia"/>
          <w:sz w:val="22"/>
          <w:szCs w:val="22"/>
        </w:rPr>
        <w:t>実績報告書を</w:t>
      </w:r>
      <w:r w:rsidR="00F63E01" w:rsidRPr="00E14E95">
        <w:rPr>
          <w:rFonts w:asciiTheme="minorEastAsia" w:eastAsiaTheme="minorEastAsia" w:hAnsiTheme="minorEastAsia" w:cs="ＭＳ Ｐゴシック" w:hint="eastAsia"/>
          <w:sz w:val="22"/>
          <w:szCs w:val="22"/>
        </w:rPr>
        <w:t>南丹市商工会</w:t>
      </w:r>
      <w:r w:rsidR="0029251B" w:rsidRPr="00E14E95">
        <w:rPr>
          <w:rFonts w:asciiTheme="minorEastAsia" w:eastAsiaTheme="minorEastAsia" w:hAnsiTheme="minorEastAsia" w:cs="ＭＳ Ｐゴシック" w:hint="eastAsia"/>
          <w:sz w:val="22"/>
          <w:szCs w:val="22"/>
        </w:rPr>
        <w:t>に提出してください。また、領収書や明細がわかる資料</w:t>
      </w:r>
      <w:r w:rsidRPr="00E14E95">
        <w:rPr>
          <w:rFonts w:asciiTheme="minorEastAsia" w:eastAsiaTheme="minorEastAsia" w:hAnsiTheme="minorEastAsia" w:cs="ＭＳ Ｐゴシック" w:hint="eastAsia"/>
          <w:color w:val="auto"/>
          <w:sz w:val="22"/>
          <w:szCs w:val="22"/>
        </w:rPr>
        <w:t>（成果物見本や写真等を含む。）</w:t>
      </w:r>
      <w:r w:rsidR="0029251B" w:rsidRPr="00E14E95">
        <w:rPr>
          <w:rFonts w:asciiTheme="minorEastAsia" w:eastAsiaTheme="minorEastAsia" w:hAnsiTheme="minorEastAsia" w:cs="ＭＳ Ｐゴシック" w:hint="eastAsia"/>
          <w:sz w:val="22"/>
          <w:szCs w:val="22"/>
        </w:rPr>
        <w:t>の添付が必要です。</w:t>
      </w:r>
    </w:p>
    <w:p w14:paraId="687A4179" w14:textId="77777777" w:rsidR="0029251B" w:rsidRPr="00005229" w:rsidRDefault="0029251B" w:rsidP="00E14E95">
      <w:pPr>
        <w:adjustRightInd/>
        <w:spacing w:line="322" w:lineRule="exact"/>
        <w:ind w:firstLineChars="250" w:firstLine="55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14:paraId="5B0CB4B9" w14:textId="3912DB15" w:rsidR="0029251B" w:rsidRPr="00E14E95" w:rsidRDefault="002227A7" w:rsidP="00E14E95">
      <w:pPr>
        <w:pStyle w:val="aa"/>
        <w:numPr>
          <w:ilvl w:val="0"/>
          <w:numId w:val="16"/>
        </w:numPr>
        <w:adjustRightInd/>
        <w:spacing w:line="322" w:lineRule="exact"/>
        <w:ind w:leftChars="0"/>
        <w:rPr>
          <w:rFonts w:asciiTheme="minorEastAsia" w:eastAsiaTheme="minorEastAsia" w:hAnsiTheme="minorEastAsia" w:cs="ＭＳ Ｐゴシック"/>
          <w:sz w:val="22"/>
          <w:szCs w:val="22"/>
        </w:rPr>
      </w:pPr>
      <w:r w:rsidRPr="00E14E95">
        <w:rPr>
          <w:rFonts w:asciiTheme="minorEastAsia" w:eastAsiaTheme="minorEastAsia" w:hAnsiTheme="minorEastAsia" w:cs="ＭＳ Ｐゴシック" w:hint="eastAsia"/>
          <w:sz w:val="22"/>
          <w:szCs w:val="22"/>
        </w:rPr>
        <w:t xml:space="preserve"> </w:t>
      </w:r>
      <w:r w:rsidR="00F63E01" w:rsidRPr="00E14E95">
        <w:rPr>
          <w:rFonts w:asciiTheme="minorEastAsia" w:eastAsiaTheme="minorEastAsia" w:hAnsiTheme="minorEastAsia" w:cs="ＭＳ Ｐゴシック" w:hint="eastAsia"/>
          <w:sz w:val="22"/>
          <w:szCs w:val="22"/>
        </w:rPr>
        <w:t>南丹市商工会</w:t>
      </w:r>
      <w:r w:rsidR="0029251B" w:rsidRPr="00E14E95">
        <w:rPr>
          <w:rFonts w:asciiTheme="minorEastAsia" w:eastAsiaTheme="minorEastAsia" w:hAnsiTheme="minorEastAsia" w:cs="ＭＳ Ｐゴシック" w:hint="eastAsia"/>
          <w:sz w:val="22"/>
          <w:szCs w:val="22"/>
        </w:rPr>
        <w:t>において実績報告書を受理後、取組（事業）及び経費を審査の上、補助金額を確定し通知します。</w:t>
      </w:r>
    </w:p>
    <w:p w14:paraId="117E0C07" w14:textId="47F4417D" w:rsidR="002227A7" w:rsidRPr="00E14E95" w:rsidRDefault="002227A7" w:rsidP="00E14E95">
      <w:pPr>
        <w:pStyle w:val="aa"/>
        <w:numPr>
          <w:ilvl w:val="0"/>
          <w:numId w:val="16"/>
        </w:numPr>
        <w:adjustRightInd/>
        <w:spacing w:line="322" w:lineRule="exact"/>
        <w:ind w:leftChars="0"/>
        <w:rPr>
          <w:rFonts w:asciiTheme="minorEastAsia" w:eastAsiaTheme="minorEastAsia" w:hAnsiTheme="minorEastAsia" w:cs="Times New Roman"/>
          <w:b/>
          <w:bCs/>
          <w:color w:val="FF0000"/>
          <w:sz w:val="22"/>
          <w:szCs w:val="22"/>
        </w:rPr>
      </w:pPr>
      <w:r w:rsidRPr="00E14E95">
        <w:rPr>
          <w:rFonts w:asciiTheme="minorEastAsia" w:eastAsiaTheme="minorEastAsia" w:hAnsiTheme="minorEastAsia" w:cs="Times New Roman" w:hint="eastAsia"/>
          <w:color w:val="auto"/>
          <w:sz w:val="22"/>
          <w:szCs w:val="22"/>
        </w:rPr>
        <w:t xml:space="preserve"> </w:t>
      </w:r>
      <w:r w:rsidR="00067C2D" w:rsidRPr="00E14E95">
        <w:rPr>
          <w:rFonts w:asciiTheme="minorEastAsia" w:eastAsiaTheme="minorEastAsia" w:hAnsiTheme="minorEastAsia" w:cs="Times New Roman" w:hint="eastAsia"/>
          <w:b/>
          <w:bCs/>
          <w:color w:val="FF0000"/>
          <w:sz w:val="22"/>
          <w:szCs w:val="22"/>
        </w:rPr>
        <w:t>補助事業の完了した日の属する会計年度の終了後５年間、毎年会計年度</w:t>
      </w:r>
      <w:r w:rsidR="002015E1" w:rsidRPr="00E14E95">
        <w:rPr>
          <w:rFonts w:asciiTheme="minorEastAsia" w:eastAsiaTheme="minorEastAsia" w:hAnsiTheme="minorEastAsia" w:cs="Times New Roman" w:hint="eastAsia"/>
          <w:b/>
          <w:bCs/>
          <w:color w:val="FF0000"/>
          <w:sz w:val="22"/>
          <w:szCs w:val="22"/>
        </w:rPr>
        <w:t>（３月末）</w:t>
      </w:r>
      <w:r w:rsidR="00067C2D" w:rsidRPr="00E14E95">
        <w:rPr>
          <w:rFonts w:asciiTheme="minorEastAsia" w:eastAsiaTheme="minorEastAsia" w:hAnsiTheme="minorEastAsia" w:cs="Times New Roman" w:hint="eastAsia"/>
          <w:b/>
          <w:bCs/>
          <w:color w:val="FF0000"/>
          <w:sz w:val="22"/>
          <w:szCs w:val="22"/>
        </w:rPr>
        <w:t>終了後に、</w:t>
      </w:r>
    </w:p>
    <w:p w14:paraId="2BA034D2" w14:textId="77777777" w:rsidR="00067C2D" w:rsidRPr="007554FD" w:rsidRDefault="00067C2D" w:rsidP="00E14E95">
      <w:pPr>
        <w:adjustRightInd/>
        <w:spacing w:line="322" w:lineRule="exact"/>
        <w:ind w:left="220" w:firstLineChars="150" w:firstLine="331"/>
        <w:rPr>
          <w:rFonts w:asciiTheme="minorEastAsia" w:eastAsiaTheme="minorEastAsia" w:hAnsiTheme="minorEastAsia" w:cs="Times New Roman"/>
          <w:b/>
          <w:bCs/>
          <w:color w:val="FF0000"/>
          <w:sz w:val="22"/>
          <w:szCs w:val="22"/>
        </w:rPr>
      </w:pPr>
      <w:r w:rsidRPr="007554FD">
        <w:rPr>
          <w:rFonts w:asciiTheme="minorEastAsia" w:eastAsiaTheme="minorEastAsia" w:hAnsiTheme="minorEastAsia" w:cs="Times New Roman" w:hint="eastAsia"/>
          <w:b/>
          <w:bCs/>
          <w:color w:val="FF0000"/>
          <w:sz w:val="22"/>
          <w:szCs w:val="22"/>
        </w:rPr>
        <w:t>売上、収益など実績報告書（様式</w:t>
      </w:r>
      <w:r w:rsidR="002015E1" w:rsidRPr="007554FD">
        <w:rPr>
          <w:rFonts w:asciiTheme="minorEastAsia" w:eastAsiaTheme="minorEastAsia" w:hAnsiTheme="minorEastAsia" w:cs="Times New Roman" w:hint="eastAsia"/>
          <w:b/>
          <w:bCs/>
          <w:color w:val="FF0000"/>
          <w:sz w:val="22"/>
          <w:szCs w:val="22"/>
        </w:rPr>
        <w:t>、提出日</w:t>
      </w:r>
      <w:r w:rsidRPr="007554FD">
        <w:rPr>
          <w:rFonts w:asciiTheme="minorEastAsia" w:eastAsiaTheme="minorEastAsia" w:hAnsiTheme="minorEastAsia" w:cs="Times New Roman" w:hint="eastAsia"/>
          <w:b/>
          <w:bCs/>
          <w:color w:val="FF0000"/>
          <w:sz w:val="22"/>
          <w:szCs w:val="22"/>
        </w:rPr>
        <w:t>は別途</w:t>
      </w:r>
      <w:r w:rsidR="002015E1" w:rsidRPr="007554FD">
        <w:rPr>
          <w:rFonts w:asciiTheme="minorEastAsia" w:eastAsiaTheme="minorEastAsia" w:hAnsiTheme="minorEastAsia" w:cs="Times New Roman" w:hint="eastAsia"/>
          <w:b/>
          <w:bCs/>
          <w:color w:val="FF0000"/>
          <w:sz w:val="22"/>
          <w:szCs w:val="22"/>
        </w:rPr>
        <w:t>連絡</w:t>
      </w:r>
      <w:r w:rsidRPr="007554FD">
        <w:rPr>
          <w:rFonts w:asciiTheme="minorEastAsia" w:eastAsiaTheme="minorEastAsia" w:hAnsiTheme="minorEastAsia" w:cs="Times New Roman" w:hint="eastAsia"/>
          <w:b/>
          <w:bCs/>
          <w:color w:val="FF0000"/>
          <w:sz w:val="22"/>
          <w:szCs w:val="22"/>
        </w:rPr>
        <w:t>）を提出する必要があります。</w:t>
      </w:r>
    </w:p>
    <w:p w14:paraId="3C1732AF" w14:textId="77777777" w:rsidR="00AA7976" w:rsidRPr="00CC3E1A" w:rsidRDefault="00785F2C" w:rsidP="00CC3E1A">
      <w:pPr>
        <w:rPr>
          <w:rFonts w:asciiTheme="minorEastAsia" w:eastAsiaTheme="minorEastAsia" w:hAnsiTheme="minorEastAsia" w:cs="ＭＳ Ｐゴシック"/>
          <w:color w:val="auto"/>
          <w:sz w:val="22"/>
          <w:szCs w:val="22"/>
        </w:rPr>
      </w:pPr>
      <w:r w:rsidRPr="00785F2C">
        <w:rPr>
          <w:rFonts w:asciiTheme="minorEastAsia" w:eastAsiaTheme="minorEastAsia" w:hAnsiTheme="minorEastAsia" w:cs="ＭＳ Ｐゴシック" w:hint="eastAsia"/>
          <w:color w:val="auto"/>
          <w:sz w:val="22"/>
          <w:szCs w:val="22"/>
        </w:rPr>
        <w:t xml:space="preserve">　</w:t>
      </w:r>
    </w:p>
    <w:sectPr w:rsidR="00AA7976" w:rsidRPr="00CC3E1A" w:rsidSect="00D213B7">
      <w:headerReference w:type="default" r:id="rId8"/>
      <w:footerReference w:type="default" r:id="rId9"/>
      <w:type w:val="continuous"/>
      <w:pgSz w:w="11904" w:h="16836" w:code="9"/>
      <w:pgMar w:top="1021" w:right="1134" w:bottom="1021" w:left="1134" w:header="454" w:footer="454"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2A826" w14:textId="77777777" w:rsidR="00467D1F" w:rsidRDefault="00467D1F">
      <w:r>
        <w:separator/>
      </w:r>
    </w:p>
  </w:endnote>
  <w:endnote w:type="continuationSeparator" w:id="0">
    <w:p w14:paraId="06C40991" w14:textId="77777777" w:rsidR="00467D1F" w:rsidRDefault="0046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5375534"/>
      <w:docPartObj>
        <w:docPartGallery w:val="Page Numbers (Bottom of Page)"/>
        <w:docPartUnique/>
      </w:docPartObj>
    </w:sdtPr>
    <w:sdtContent>
      <w:p w14:paraId="032502F1" w14:textId="77777777" w:rsidR="00A531BA" w:rsidRDefault="00A531BA">
        <w:pPr>
          <w:pStyle w:val="a5"/>
          <w:jc w:val="center"/>
        </w:pPr>
        <w:r>
          <w:fldChar w:fldCharType="begin"/>
        </w:r>
        <w:r>
          <w:instrText>PAGE   \* MERGEFORMAT</w:instrText>
        </w:r>
        <w:r>
          <w:fldChar w:fldCharType="separate"/>
        </w:r>
        <w:r>
          <w:rPr>
            <w:lang w:val="ja-JP"/>
          </w:rPr>
          <w:t>2</w:t>
        </w:r>
        <w:r>
          <w:fldChar w:fldCharType="end"/>
        </w:r>
      </w:p>
    </w:sdtContent>
  </w:sdt>
  <w:p w14:paraId="3DEE8DB9" w14:textId="77777777" w:rsidR="00331AA1" w:rsidRDefault="00331AA1">
    <w:pPr>
      <w:adjustRightInd/>
      <w:spacing w:line="272" w:lineRule="exact"/>
      <w:ind w:right="366"/>
      <w:rPr>
        <w:rFonts w:ascii="ＭＳ 明朝"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6C5E1" w14:textId="77777777" w:rsidR="00467D1F" w:rsidRDefault="00467D1F">
      <w:r>
        <w:rPr>
          <w:rFonts w:ascii="ＭＳ 明朝" w:hAnsi="Times New Roman" w:cs="Times New Roman"/>
          <w:color w:val="auto"/>
          <w:sz w:val="2"/>
          <w:szCs w:val="2"/>
        </w:rPr>
        <w:continuationSeparator/>
      </w:r>
    </w:p>
  </w:footnote>
  <w:footnote w:type="continuationSeparator" w:id="0">
    <w:p w14:paraId="0C8BCB8C" w14:textId="77777777" w:rsidR="00467D1F" w:rsidRDefault="00467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98F9F" w14:textId="77777777" w:rsidR="00364353" w:rsidRPr="00364353" w:rsidRDefault="00607514" w:rsidP="00607514">
    <w:pPr>
      <w:pStyle w:val="a3"/>
      <w:wordWrap w:val="0"/>
      <w:jc w:val="right"/>
      <w:rPr>
        <w:color w:val="A6A6A6" w:themeColor="background1" w:themeShade="A6"/>
      </w:rPr>
    </w:pPr>
    <w:r>
      <w:rPr>
        <w:rFonts w:hint="eastAsia"/>
        <w:color w:val="A6A6A6" w:themeColor="background1" w:themeShade="A6"/>
      </w:rPr>
      <w:t xml:space="preserve">　</w:t>
    </w:r>
  </w:p>
  <w:p w14:paraId="7C379A61" w14:textId="77777777" w:rsidR="00364353" w:rsidRDefault="003643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C4D6C0C"/>
    <w:multiLevelType w:val="hybridMultilevel"/>
    <w:tmpl w:val="9CDAE76A"/>
    <w:lvl w:ilvl="0" w:tplc="567E745E">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1DB9789C"/>
    <w:multiLevelType w:val="hybridMultilevel"/>
    <w:tmpl w:val="0D246E9A"/>
    <w:lvl w:ilvl="0" w:tplc="AC5AA0BC">
      <w:start w:val="2"/>
      <w:numFmt w:val="decimalEnclosedParen"/>
      <w:lvlText w:val="%1"/>
      <w:lvlJc w:val="left"/>
      <w:pPr>
        <w:ind w:left="580" w:hanging="360"/>
      </w:pPr>
      <w:rPr>
        <w:rFonts w:hint="default"/>
        <w:b w:val="0"/>
        <w:bCs w:val="0"/>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5F02FF4"/>
    <w:multiLevelType w:val="hybridMultilevel"/>
    <w:tmpl w:val="DDF6C1B2"/>
    <w:lvl w:ilvl="0" w:tplc="D6BEF45A">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9" w15:restartNumberingAfterBreak="0">
    <w:nsid w:val="371D00EB"/>
    <w:multiLevelType w:val="hybridMultilevel"/>
    <w:tmpl w:val="EB1E9C90"/>
    <w:lvl w:ilvl="0" w:tplc="CB561EFC">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0"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2"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3" w15:restartNumberingAfterBreak="0">
    <w:nsid w:val="608238D0"/>
    <w:multiLevelType w:val="hybridMultilevel"/>
    <w:tmpl w:val="F0E29070"/>
    <w:lvl w:ilvl="0" w:tplc="2FA4FC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8" w15:restartNumberingAfterBreak="0">
    <w:nsid w:val="7C7A1F16"/>
    <w:multiLevelType w:val="hybridMultilevel"/>
    <w:tmpl w:val="4782CE9A"/>
    <w:lvl w:ilvl="0" w:tplc="C890DCB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2848115">
    <w:abstractNumId w:val="0"/>
  </w:num>
  <w:num w:numId="2" w16cid:durableId="2031492765">
    <w:abstractNumId w:val="1"/>
  </w:num>
  <w:num w:numId="3" w16cid:durableId="1998606933">
    <w:abstractNumId w:val="12"/>
  </w:num>
  <w:num w:numId="4" w16cid:durableId="1593856681">
    <w:abstractNumId w:val="11"/>
  </w:num>
  <w:num w:numId="5" w16cid:durableId="506673534">
    <w:abstractNumId w:val="8"/>
  </w:num>
  <w:num w:numId="6" w16cid:durableId="1132288349">
    <w:abstractNumId w:val="17"/>
  </w:num>
  <w:num w:numId="7" w16cid:durableId="1379939921">
    <w:abstractNumId w:val="15"/>
  </w:num>
  <w:num w:numId="8" w16cid:durableId="1944536128">
    <w:abstractNumId w:val="7"/>
  </w:num>
  <w:num w:numId="9" w16cid:durableId="518736981">
    <w:abstractNumId w:val="14"/>
  </w:num>
  <w:num w:numId="10" w16cid:durableId="983777922">
    <w:abstractNumId w:val="5"/>
  </w:num>
  <w:num w:numId="11" w16cid:durableId="1481458171">
    <w:abstractNumId w:val="10"/>
  </w:num>
  <w:num w:numId="12" w16cid:durableId="1878345849">
    <w:abstractNumId w:val="16"/>
  </w:num>
  <w:num w:numId="13" w16cid:durableId="990865977">
    <w:abstractNumId w:val="2"/>
  </w:num>
  <w:num w:numId="14" w16cid:durableId="1386874488">
    <w:abstractNumId w:val="13"/>
  </w:num>
  <w:num w:numId="15" w16cid:durableId="171117000">
    <w:abstractNumId w:val="18"/>
  </w:num>
  <w:num w:numId="16" w16cid:durableId="1720785293">
    <w:abstractNumId w:val="4"/>
  </w:num>
  <w:num w:numId="17" w16cid:durableId="20593915">
    <w:abstractNumId w:val="3"/>
  </w:num>
  <w:num w:numId="18" w16cid:durableId="684132091">
    <w:abstractNumId w:val="6"/>
  </w:num>
  <w:num w:numId="19" w16cid:durableId="3387045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1C69"/>
    <w:rsid w:val="00005229"/>
    <w:rsid w:val="00022995"/>
    <w:rsid w:val="00025EFB"/>
    <w:rsid w:val="00067C2D"/>
    <w:rsid w:val="00071655"/>
    <w:rsid w:val="0007708D"/>
    <w:rsid w:val="000F50B1"/>
    <w:rsid w:val="000F5325"/>
    <w:rsid w:val="0011210E"/>
    <w:rsid w:val="00125F00"/>
    <w:rsid w:val="00145616"/>
    <w:rsid w:val="00151553"/>
    <w:rsid w:val="00156889"/>
    <w:rsid w:val="00157E72"/>
    <w:rsid w:val="00171F96"/>
    <w:rsid w:val="001833E9"/>
    <w:rsid w:val="001877B0"/>
    <w:rsid w:val="001A24D3"/>
    <w:rsid w:val="001D5349"/>
    <w:rsid w:val="001E4D0D"/>
    <w:rsid w:val="001F1CEC"/>
    <w:rsid w:val="002015E1"/>
    <w:rsid w:val="0020462F"/>
    <w:rsid w:val="00206599"/>
    <w:rsid w:val="00216AF3"/>
    <w:rsid w:val="002227A7"/>
    <w:rsid w:val="0022752C"/>
    <w:rsid w:val="002317D4"/>
    <w:rsid w:val="002420CF"/>
    <w:rsid w:val="00242914"/>
    <w:rsid w:val="002520B6"/>
    <w:rsid w:val="0029251B"/>
    <w:rsid w:val="00294E94"/>
    <w:rsid w:val="002B4EF8"/>
    <w:rsid w:val="002C7538"/>
    <w:rsid w:val="002D187C"/>
    <w:rsid w:val="002E0C4F"/>
    <w:rsid w:val="002F42A8"/>
    <w:rsid w:val="003006D4"/>
    <w:rsid w:val="003078D2"/>
    <w:rsid w:val="003209A3"/>
    <w:rsid w:val="00331AA1"/>
    <w:rsid w:val="00343400"/>
    <w:rsid w:val="00345B39"/>
    <w:rsid w:val="00351AC3"/>
    <w:rsid w:val="00357FCE"/>
    <w:rsid w:val="003610ED"/>
    <w:rsid w:val="00364353"/>
    <w:rsid w:val="00370518"/>
    <w:rsid w:val="00370EED"/>
    <w:rsid w:val="00386E2D"/>
    <w:rsid w:val="00396D8D"/>
    <w:rsid w:val="003978EA"/>
    <w:rsid w:val="003A4963"/>
    <w:rsid w:val="003A7B50"/>
    <w:rsid w:val="003B2527"/>
    <w:rsid w:val="003E4638"/>
    <w:rsid w:val="00400A2D"/>
    <w:rsid w:val="00400B4F"/>
    <w:rsid w:val="00403510"/>
    <w:rsid w:val="00432AB9"/>
    <w:rsid w:val="00440184"/>
    <w:rsid w:val="004458B7"/>
    <w:rsid w:val="00454B5B"/>
    <w:rsid w:val="00463C68"/>
    <w:rsid w:val="00467D1F"/>
    <w:rsid w:val="00470B8E"/>
    <w:rsid w:val="00471E6A"/>
    <w:rsid w:val="004728D8"/>
    <w:rsid w:val="00485700"/>
    <w:rsid w:val="004A2051"/>
    <w:rsid w:val="004E1FDC"/>
    <w:rsid w:val="004F4ACC"/>
    <w:rsid w:val="004F6C2A"/>
    <w:rsid w:val="005043BD"/>
    <w:rsid w:val="00511FB9"/>
    <w:rsid w:val="00516300"/>
    <w:rsid w:val="00516A05"/>
    <w:rsid w:val="00534B70"/>
    <w:rsid w:val="0054176F"/>
    <w:rsid w:val="00560643"/>
    <w:rsid w:val="00572E1D"/>
    <w:rsid w:val="005D273B"/>
    <w:rsid w:val="005D6CEF"/>
    <w:rsid w:val="005D75DC"/>
    <w:rsid w:val="005E21EC"/>
    <w:rsid w:val="005F0EE1"/>
    <w:rsid w:val="00607514"/>
    <w:rsid w:val="006240C7"/>
    <w:rsid w:val="00630155"/>
    <w:rsid w:val="00635D77"/>
    <w:rsid w:val="00647A3E"/>
    <w:rsid w:val="00654EFA"/>
    <w:rsid w:val="006732D6"/>
    <w:rsid w:val="0067444A"/>
    <w:rsid w:val="006762F9"/>
    <w:rsid w:val="006A528B"/>
    <w:rsid w:val="006B40E8"/>
    <w:rsid w:val="006E7D30"/>
    <w:rsid w:val="00722FDC"/>
    <w:rsid w:val="0072369C"/>
    <w:rsid w:val="00743C79"/>
    <w:rsid w:val="007530EF"/>
    <w:rsid w:val="00754E2A"/>
    <w:rsid w:val="007554FD"/>
    <w:rsid w:val="00777A8D"/>
    <w:rsid w:val="00785F2C"/>
    <w:rsid w:val="00794B75"/>
    <w:rsid w:val="007A3501"/>
    <w:rsid w:val="007B3C1B"/>
    <w:rsid w:val="007D20AF"/>
    <w:rsid w:val="007D2C5F"/>
    <w:rsid w:val="00827A4C"/>
    <w:rsid w:val="008330A4"/>
    <w:rsid w:val="00836DAC"/>
    <w:rsid w:val="00843957"/>
    <w:rsid w:val="0085759C"/>
    <w:rsid w:val="00860109"/>
    <w:rsid w:val="00887568"/>
    <w:rsid w:val="00891DF0"/>
    <w:rsid w:val="00895480"/>
    <w:rsid w:val="008A540A"/>
    <w:rsid w:val="008C06D1"/>
    <w:rsid w:val="008D7069"/>
    <w:rsid w:val="0090344F"/>
    <w:rsid w:val="00904A2F"/>
    <w:rsid w:val="00907C44"/>
    <w:rsid w:val="00944787"/>
    <w:rsid w:val="00955538"/>
    <w:rsid w:val="00967E02"/>
    <w:rsid w:val="009900C2"/>
    <w:rsid w:val="009B1E7C"/>
    <w:rsid w:val="009F461A"/>
    <w:rsid w:val="009F71D2"/>
    <w:rsid w:val="00A14336"/>
    <w:rsid w:val="00A1587A"/>
    <w:rsid w:val="00A25353"/>
    <w:rsid w:val="00A40692"/>
    <w:rsid w:val="00A531BA"/>
    <w:rsid w:val="00A81418"/>
    <w:rsid w:val="00A82975"/>
    <w:rsid w:val="00A90B42"/>
    <w:rsid w:val="00AA7976"/>
    <w:rsid w:val="00AB16BE"/>
    <w:rsid w:val="00AB33AB"/>
    <w:rsid w:val="00AB5C44"/>
    <w:rsid w:val="00AC2888"/>
    <w:rsid w:val="00AE4E87"/>
    <w:rsid w:val="00B012F6"/>
    <w:rsid w:val="00B01B75"/>
    <w:rsid w:val="00B1350F"/>
    <w:rsid w:val="00B26E5F"/>
    <w:rsid w:val="00B505D5"/>
    <w:rsid w:val="00B553ED"/>
    <w:rsid w:val="00B562C5"/>
    <w:rsid w:val="00B57C28"/>
    <w:rsid w:val="00B755CE"/>
    <w:rsid w:val="00B9742E"/>
    <w:rsid w:val="00BB73D7"/>
    <w:rsid w:val="00BC5C95"/>
    <w:rsid w:val="00BF20B9"/>
    <w:rsid w:val="00C050B6"/>
    <w:rsid w:val="00C069DF"/>
    <w:rsid w:val="00C12A2D"/>
    <w:rsid w:val="00C24FE3"/>
    <w:rsid w:val="00C47D20"/>
    <w:rsid w:val="00C524FF"/>
    <w:rsid w:val="00C607B6"/>
    <w:rsid w:val="00C64E0B"/>
    <w:rsid w:val="00C73D3A"/>
    <w:rsid w:val="00CB6CD5"/>
    <w:rsid w:val="00CC3B45"/>
    <w:rsid w:val="00CC3E1A"/>
    <w:rsid w:val="00CD0DD5"/>
    <w:rsid w:val="00CE3E6E"/>
    <w:rsid w:val="00CF59E2"/>
    <w:rsid w:val="00D00CAA"/>
    <w:rsid w:val="00D01340"/>
    <w:rsid w:val="00D136F1"/>
    <w:rsid w:val="00D213B7"/>
    <w:rsid w:val="00D41174"/>
    <w:rsid w:val="00D45929"/>
    <w:rsid w:val="00D50979"/>
    <w:rsid w:val="00D56FAF"/>
    <w:rsid w:val="00D93E29"/>
    <w:rsid w:val="00DB4124"/>
    <w:rsid w:val="00DC5D8A"/>
    <w:rsid w:val="00DD1C4B"/>
    <w:rsid w:val="00DE2ECB"/>
    <w:rsid w:val="00DF7439"/>
    <w:rsid w:val="00E14E95"/>
    <w:rsid w:val="00E23B7D"/>
    <w:rsid w:val="00E24BF0"/>
    <w:rsid w:val="00EA09FC"/>
    <w:rsid w:val="00EA2953"/>
    <w:rsid w:val="00EB4D64"/>
    <w:rsid w:val="00EB7F30"/>
    <w:rsid w:val="00EC397F"/>
    <w:rsid w:val="00ED4BA7"/>
    <w:rsid w:val="00ED6621"/>
    <w:rsid w:val="00EE149C"/>
    <w:rsid w:val="00EE277E"/>
    <w:rsid w:val="00F326F5"/>
    <w:rsid w:val="00F47B28"/>
    <w:rsid w:val="00F47E0D"/>
    <w:rsid w:val="00F63E01"/>
    <w:rsid w:val="00F748EF"/>
    <w:rsid w:val="00F817F2"/>
    <w:rsid w:val="00FA19BA"/>
    <w:rsid w:val="00FA57BE"/>
    <w:rsid w:val="00FA68E9"/>
    <w:rsid w:val="00FA7A16"/>
    <w:rsid w:val="00FC050C"/>
    <w:rsid w:val="00FF48C8"/>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5CD545C"/>
  <w14:defaultImageDpi w14:val="0"/>
  <w15:docId w15:val="{384BAF07-BDE5-46D2-AA6D-5FD44DF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7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171B-CE21-49A7-993E-850B2EC1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nantan.32</cp:lastModifiedBy>
  <cp:revision>12</cp:revision>
  <cp:lastPrinted>2024-05-08T00:29:00Z</cp:lastPrinted>
  <dcterms:created xsi:type="dcterms:W3CDTF">2024-05-13T08:02:00Z</dcterms:created>
  <dcterms:modified xsi:type="dcterms:W3CDTF">2024-05-27T06:33:00Z</dcterms:modified>
</cp:coreProperties>
</file>